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1B21B8" w:rsidRDefault="001B21B8" w14:paraId="34B90447" w14:textId="77777777">
      <w:pPr>
        <w:pStyle w:val="Corpsdetexte"/>
        <w:spacing w:before="3"/>
        <w:rPr>
          <w:sz w:val="2"/>
        </w:rPr>
      </w:pPr>
    </w:p>
    <w:tbl>
      <w:tblPr>
        <w:tblStyle w:val="TableNormal"/>
        <w:tblW w:w="0" w:type="auto"/>
        <w:tblInd w:w="1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6273"/>
        <w:gridCol w:w="2092"/>
      </w:tblGrid>
      <w:tr w:rsidR="001B21B8" w:rsidTr="3C30DBFC" w14:paraId="1858379E" w14:textId="77777777">
        <w:trPr>
          <w:trHeight w:val="1345"/>
        </w:trPr>
        <w:tc>
          <w:tcPr>
            <w:tcW w:w="2090" w:type="dxa"/>
            <w:vMerge w:val="restart"/>
            <w:tcMar/>
          </w:tcPr>
          <w:p w:rsidR="00B77708" w:rsidP="3C30DBFC" w:rsidRDefault="00B77708" w14:paraId="399573D2" w14:noSpellErr="1" w14:textId="5A6B7271">
            <w:pPr>
              <w:pStyle w:val="TableParagraph"/>
              <w:spacing w:before="8"/>
              <w:rPr>
                <w:sz w:val="10"/>
                <w:szCs w:val="10"/>
              </w:rPr>
            </w:pPr>
          </w:p>
          <w:p w:rsidR="001B21B8" w:rsidP="00B77708" w:rsidRDefault="00294399" w14:paraId="65D303C9" w14:textId="235E4826">
            <w:pPr>
              <w:pStyle w:val="TableParagraph"/>
              <w:ind w:left="105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3028DF4" wp14:editId="440CB3AA">
                  <wp:extent cx="762000" cy="762000"/>
                  <wp:effectExtent l="0" t="0" r="0" b="0"/>
                  <wp:docPr id="17776663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3" w:type="dxa"/>
            <w:vMerge w:val="restart"/>
            <w:tcMar/>
          </w:tcPr>
          <w:p w:rsidR="001B21B8" w:rsidRDefault="001B21B8" w14:paraId="6B4514A7" w14:textId="77777777">
            <w:pPr>
              <w:pStyle w:val="TableParagraph"/>
              <w:spacing w:before="214"/>
              <w:rPr>
                <w:sz w:val="40"/>
              </w:rPr>
            </w:pPr>
          </w:p>
          <w:p w:rsidR="001B21B8" w:rsidP="00294399" w:rsidRDefault="00B77708" w14:paraId="54363451" w14:textId="3CA8D460">
            <w:pPr>
              <w:pStyle w:val="TableParagraph"/>
              <w:spacing w:before="1"/>
              <w:ind w:left="530"/>
              <w:jc w:val="center"/>
              <w:rPr>
                <w:rFonts w:ascii="Calibri"/>
                <w:b/>
                <w:sz w:val="40"/>
              </w:rPr>
            </w:pPr>
            <w:bookmarkStart w:name="Conclusion_Contrôle" w:id="0"/>
            <w:bookmarkEnd w:id="0"/>
            <w:r>
              <w:rPr>
                <w:rFonts w:ascii="Calibri"/>
                <w:b/>
                <w:color w:val="44536A"/>
                <w:sz w:val="40"/>
                <w:u w:val="single" w:color="44536A"/>
              </w:rPr>
              <w:t>FICHE</w:t>
            </w:r>
            <w:r>
              <w:rPr>
                <w:rFonts w:ascii="Calibri"/>
                <w:b/>
                <w:color w:val="44536A"/>
                <w:spacing w:val="-4"/>
                <w:sz w:val="40"/>
                <w:u w:val="single" w:color="44536A"/>
              </w:rPr>
              <w:t xml:space="preserve"> </w:t>
            </w:r>
            <w:r>
              <w:rPr>
                <w:rFonts w:ascii="Calibri"/>
                <w:b/>
                <w:color w:val="44536A"/>
                <w:sz w:val="40"/>
                <w:u w:val="single" w:color="44536A"/>
              </w:rPr>
              <w:t>DE</w:t>
            </w:r>
            <w:r>
              <w:rPr>
                <w:rFonts w:ascii="Calibri"/>
                <w:b/>
                <w:color w:val="44536A"/>
                <w:spacing w:val="-4"/>
                <w:sz w:val="40"/>
                <w:u w:val="single" w:color="44536A"/>
              </w:rPr>
              <w:t xml:space="preserve"> </w:t>
            </w:r>
            <w:r>
              <w:rPr>
                <w:rFonts w:ascii="Calibri"/>
                <w:b/>
                <w:color w:val="44536A"/>
                <w:sz w:val="40"/>
                <w:u w:val="single" w:color="44536A"/>
              </w:rPr>
              <w:t>CONTROLE</w:t>
            </w:r>
          </w:p>
        </w:tc>
        <w:tc>
          <w:tcPr>
            <w:tcW w:w="2092" w:type="dxa"/>
            <w:tcMar/>
          </w:tcPr>
          <w:p w:rsidR="001B21B8" w:rsidP="00294399" w:rsidRDefault="00B77708" w14:paraId="3E81E5C3" w14:textId="7EA824AB">
            <w:pPr>
              <w:pStyle w:val="TableParagraph"/>
              <w:spacing w:line="276" w:lineRule="auto"/>
              <w:ind w:left="269" w:right="262" w:firstLine="12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44536A"/>
                <w:sz w:val="24"/>
              </w:rPr>
              <w:t>Rédigé</w:t>
            </w:r>
            <w:r>
              <w:rPr>
                <w:rFonts w:ascii="Calibri" w:hAnsi="Calibri"/>
                <w:b/>
                <w:color w:val="44536A"/>
                <w:spacing w:val="-12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44536A"/>
                <w:sz w:val="24"/>
              </w:rPr>
              <w:t>par</w:t>
            </w:r>
            <w:r>
              <w:rPr>
                <w:rFonts w:ascii="Calibri" w:hAnsi="Calibri"/>
                <w:b/>
                <w:color w:val="44536A"/>
                <w:spacing w:val="-11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44536A"/>
                <w:sz w:val="24"/>
              </w:rPr>
              <w:t xml:space="preserve">: </w:t>
            </w:r>
            <w:r w:rsidR="00294399">
              <w:rPr>
                <w:rFonts w:ascii="Calibri" w:hAnsi="Calibri"/>
                <w:b/>
                <w:color w:val="44536A"/>
                <w:sz w:val="24"/>
              </w:rPr>
              <w:t>Nathalie MOMI</w:t>
            </w:r>
            <w:r>
              <w:rPr>
                <w:rFonts w:ascii="Calibri" w:hAnsi="Calibri"/>
                <w:b/>
                <w:color w:val="44536A"/>
                <w:sz w:val="24"/>
              </w:rPr>
              <w:t xml:space="preserve"> Validé par :</w:t>
            </w:r>
          </w:p>
        </w:tc>
      </w:tr>
      <w:tr w:rsidR="001B21B8" w:rsidTr="3C30DBFC" w14:paraId="75371F57" w14:textId="77777777">
        <w:trPr>
          <w:trHeight w:val="866"/>
        </w:trPr>
        <w:tc>
          <w:tcPr>
            <w:tcW w:w="2090" w:type="dxa"/>
            <w:vMerge/>
            <w:tcBorders/>
            <w:tcMar/>
          </w:tcPr>
          <w:p w:rsidR="001B21B8" w:rsidRDefault="001B21B8" w14:paraId="0B5A70B5" w14:textId="77777777">
            <w:pPr>
              <w:rPr>
                <w:sz w:val="2"/>
                <w:szCs w:val="2"/>
              </w:rPr>
            </w:pPr>
          </w:p>
        </w:tc>
        <w:tc>
          <w:tcPr>
            <w:tcW w:w="6273" w:type="dxa"/>
            <w:vMerge/>
            <w:tcBorders/>
            <w:tcMar/>
          </w:tcPr>
          <w:p w:rsidR="001B21B8" w:rsidRDefault="001B21B8" w14:paraId="27A28E19" w14:textId="77777777">
            <w:pPr>
              <w:rPr>
                <w:sz w:val="2"/>
                <w:szCs w:val="2"/>
              </w:rPr>
            </w:pPr>
          </w:p>
        </w:tc>
        <w:tc>
          <w:tcPr>
            <w:tcW w:w="2092" w:type="dxa"/>
            <w:tcMar/>
          </w:tcPr>
          <w:p w:rsidR="001B21B8" w:rsidRDefault="00B77708" w14:paraId="22320D5B" w14:textId="47C2A8B1">
            <w:pPr>
              <w:pStyle w:val="TableParagraph"/>
              <w:spacing w:before="1" w:line="276" w:lineRule="auto"/>
              <w:ind w:left="108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color w:val="44536A"/>
                <w:sz w:val="24"/>
              </w:rPr>
              <w:t>Date</w:t>
            </w:r>
            <w:r>
              <w:rPr>
                <w:rFonts w:ascii="Calibri"/>
                <w:b/>
                <w:color w:val="44536A"/>
                <w:spacing w:val="-14"/>
                <w:sz w:val="24"/>
              </w:rPr>
              <w:t xml:space="preserve"> </w:t>
            </w:r>
            <w:r>
              <w:rPr>
                <w:rFonts w:ascii="Calibri"/>
                <w:b/>
                <w:color w:val="44536A"/>
                <w:sz w:val="24"/>
              </w:rPr>
              <w:t>:</w:t>
            </w:r>
            <w:r>
              <w:rPr>
                <w:rFonts w:ascii="Calibri"/>
                <w:b/>
                <w:color w:val="44536A"/>
                <w:spacing w:val="-14"/>
                <w:sz w:val="24"/>
              </w:rPr>
              <w:t xml:space="preserve"> </w:t>
            </w:r>
            <w:r>
              <w:rPr>
                <w:rFonts w:ascii="Calibri"/>
                <w:b/>
                <w:color w:val="44536A"/>
                <w:sz w:val="24"/>
              </w:rPr>
              <w:t>2</w:t>
            </w:r>
            <w:r w:rsidR="00294399">
              <w:rPr>
                <w:rFonts w:ascii="Calibri"/>
                <w:b/>
                <w:color w:val="44536A"/>
                <w:sz w:val="24"/>
              </w:rPr>
              <w:t>9</w:t>
            </w:r>
            <w:r>
              <w:rPr>
                <w:rFonts w:ascii="Calibri"/>
                <w:b/>
                <w:color w:val="44536A"/>
                <w:sz w:val="24"/>
              </w:rPr>
              <w:t>/0</w:t>
            </w:r>
            <w:r w:rsidR="00294399">
              <w:rPr>
                <w:rFonts w:ascii="Calibri"/>
                <w:b/>
                <w:color w:val="44536A"/>
                <w:sz w:val="24"/>
              </w:rPr>
              <w:t>9</w:t>
            </w:r>
            <w:r>
              <w:rPr>
                <w:rFonts w:ascii="Calibri"/>
                <w:b/>
                <w:color w:val="44536A"/>
                <w:sz w:val="24"/>
              </w:rPr>
              <w:t>/202</w:t>
            </w:r>
            <w:r w:rsidR="00294399">
              <w:rPr>
                <w:rFonts w:ascii="Calibri"/>
                <w:b/>
                <w:color w:val="44536A"/>
                <w:sz w:val="24"/>
              </w:rPr>
              <w:t xml:space="preserve">5 </w:t>
            </w:r>
            <w:r>
              <w:rPr>
                <w:rFonts w:ascii="Calibri"/>
                <w:b/>
                <w:color w:val="44536A"/>
                <w:sz w:val="24"/>
              </w:rPr>
              <w:t>Code : FI CON CO</w:t>
            </w:r>
          </w:p>
        </w:tc>
      </w:tr>
    </w:tbl>
    <w:p w:rsidR="001B21B8" w:rsidRDefault="001B21B8" w14:paraId="5EBA5127" w14:textId="77777777">
      <w:pPr>
        <w:pStyle w:val="Corpsdetexte"/>
      </w:pPr>
    </w:p>
    <w:p w:rsidR="001B21B8" w:rsidRDefault="001B21B8" w14:paraId="2CC82B72" w14:textId="77777777">
      <w:pPr>
        <w:pStyle w:val="Corpsdetexte"/>
        <w:spacing w:before="191"/>
      </w:pPr>
    </w:p>
    <w:tbl>
      <w:tblPr>
        <w:tblStyle w:val="TableNormal"/>
        <w:tblW w:w="0" w:type="auto"/>
        <w:tblInd w:w="2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186"/>
        <w:gridCol w:w="5188"/>
      </w:tblGrid>
      <w:tr w:rsidR="001B21B8" w14:paraId="5871684C" w14:textId="77777777">
        <w:trPr>
          <w:trHeight w:val="892"/>
        </w:trPr>
        <w:tc>
          <w:tcPr>
            <w:tcW w:w="5186" w:type="dxa"/>
          </w:tcPr>
          <w:p w:rsidR="001B21B8" w:rsidRDefault="00B77708" w14:paraId="16378BEF" w14:textId="77777777">
            <w:pPr>
              <w:pStyle w:val="TableParagraph"/>
              <w:tabs>
                <w:tab w:val="left" w:pos="2032"/>
              </w:tabs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contrôle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/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/</w:t>
            </w:r>
            <w:proofErr w:type="gramEnd"/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88" w:type="dxa"/>
          </w:tcPr>
          <w:p w:rsidR="001B21B8" w:rsidRDefault="00B77708" w14:paraId="6C00094B" w14:textId="77777777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sz w:val="24"/>
              </w:rPr>
              <w:t>Nom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contrôleur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TBS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</w:tr>
      <w:tr w:rsidR="001B21B8" w14:paraId="049B1CDE" w14:textId="77777777">
        <w:trPr>
          <w:trHeight w:val="841"/>
        </w:trPr>
        <w:tc>
          <w:tcPr>
            <w:tcW w:w="5186" w:type="dxa"/>
          </w:tcPr>
          <w:p w:rsidR="001B21B8" w:rsidRDefault="00B77708" w14:paraId="11BB14BD" w14:textId="77777777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sz w:val="24"/>
              </w:rPr>
              <w:t>Bâtiment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188" w:type="dxa"/>
          </w:tcPr>
          <w:p w:rsidR="001B21B8" w:rsidRDefault="00B77708" w14:paraId="51174411" w14:textId="77777777">
            <w:pPr>
              <w:pStyle w:val="TableParagraph"/>
              <w:spacing w:line="275" w:lineRule="exact"/>
              <w:ind w:left="72"/>
              <w:rPr>
                <w:sz w:val="24"/>
              </w:rPr>
            </w:pPr>
            <w:r>
              <w:rPr>
                <w:sz w:val="24"/>
              </w:rPr>
              <w:t>Nom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représentant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</w:tr>
    </w:tbl>
    <w:p w:rsidR="001B21B8" w:rsidRDefault="001B21B8" w14:paraId="4DAF1836" w14:textId="77777777">
      <w:pPr>
        <w:pStyle w:val="Corpsdetexte"/>
        <w:spacing w:before="165"/>
      </w:pPr>
    </w:p>
    <w:p w:rsidR="001B21B8" w:rsidRDefault="00B77708" w14:paraId="5140A5DC" w14:textId="77777777">
      <w:pPr>
        <w:pStyle w:val="Corpsdetexte"/>
        <w:spacing w:line="276" w:lineRule="auto"/>
        <w:ind w:left="153" w:right="7683"/>
      </w:pPr>
      <w:r>
        <w:rPr>
          <w:u w:val="single"/>
        </w:rPr>
        <w:t>Mode</w:t>
      </w:r>
      <w:r>
        <w:rPr>
          <w:spacing w:val="-10"/>
          <w:u w:val="single"/>
        </w:rPr>
        <w:t xml:space="preserve"> </w:t>
      </w:r>
      <w:r>
        <w:rPr>
          <w:u w:val="single"/>
        </w:rPr>
        <w:t>Opératoire</w:t>
      </w:r>
      <w:r>
        <w:rPr>
          <w:spacing w:val="-12"/>
          <w:u w:val="single"/>
        </w:rPr>
        <w:t xml:space="preserve"> </w:t>
      </w:r>
      <w:r>
        <w:rPr>
          <w:u w:val="single"/>
        </w:rPr>
        <w:t>de</w:t>
      </w:r>
      <w:r>
        <w:rPr>
          <w:spacing w:val="-10"/>
          <w:u w:val="single"/>
        </w:rPr>
        <w:t xml:space="preserve"> </w:t>
      </w:r>
      <w:r>
        <w:rPr>
          <w:u w:val="single"/>
        </w:rPr>
        <w:t>vérification</w:t>
      </w:r>
      <w:r>
        <w:t xml:space="preserve"> D’un test sur les sols</w:t>
      </w:r>
    </w:p>
    <w:p w:rsidR="001B21B8" w:rsidRDefault="00B77708" w14:paraId="3827C562" w14:textId="77777777">
      <w:pPr>
        <w:pStyle w:val="Corpsdetexte"/>
        <w:spacing w:line="276" w:lineRule="auto"/>
        <w:ind w:left="153" w:right="6221"/>
      </w:pPr>
      <w:r>
        <w:t>D’un</w:t>
      </w:r>
      <w:r>
        <w:rPr>
          <w:spacing w:val="-4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verticales</w:t>
      </w:r>
      <w:r>
        <w:rPr>
          <w:spacing w:val="-6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horizontales D’un test sur le mobilier</w:t>
      </w:r>
    </w:p>
    <w:p w:rsidR="001B21B8" w:rsidRDefault="00B77708" w14:paraId="68CC1FFC" w14:textId="77777777">
      <w:pPr>
        <w:pStyle w:val="Corpsdetexte"/>
        <w:spacing w:before="195"/>
        <w:ind w:left="153"/>
      </w:pPr>
      <w:r>
        <w:t>Certaines</w:t>
      </w:r>
      <w:r>
        <w:rPr>
          <w:spacing w:val="-6"/>
        </w:rPr>
        <w:t xml:space="preserve"> </w:t>
      </w:r>
      <w:r>
        <w:t>règles</w:t>
      </w:r>
      <w:r>
        <w:rPr>
          <w:spacing w:val="-6"/>
        </w:rPr>
        <w:t xml:space="preserve"> </w:t>
      </w:r>
      <w:r>
        <w:t>sont</w:t>
      </w:r>
      <w:r>
        <w:rPr>
          <w:spacing w:val="-5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respecter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permettre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bonne</w:t>
      </w:r>
      <w:r>
        <w:rPr>
          <w:spacing w:val="-5"/>
        </w:rPr>
        <w:t xml:space="preserve"> </w:t>
      </w:r>
      <w:r>
        <w:t>exécution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tests</w:t>
      </w:r>
      <w:r>
        <w:rPr>
          <w:spacing w:val="-6"/>
        </w:rPr>
        <w:t xml:space="preserve"> </w:t>
      </w:r>
      <w:r>
        <w:t>;</w:t>
      </w:r>
      <w:r>
        <w:rPr>
          <w:spacing w:val="-6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1B21B8" w:rsidRDefault="00B77708" w14:paraId="79F3E926" w14:textId="77777777">
      <w:pPr>
        <w:pStyle w:val="Corpsdetexte"/>
        <w:ind w:left="153" w:right="162"/>
      </w:pPr>
      <w:r>
        <w:t>De</w:t>
      </w:r>
      <w:r>
        <w:rPr>
          <w:spacing w:val="-2"/>
        </w:rPr>
        <w:t xml:space="preserve"> </w:t>
      </w:r>
      <w:r>
        <w:t>préférence,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s’effectue</w:t>
      </w:r>
      <w:r>
        <w:rPr>
          <w:spacing w:val="-2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l'objet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surface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référence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plus</w:t>
      </w:r>
      <w:r>
        <w:rPr>
          <w:spacing w:val="-3"/>
        </w:rPr>
        <w:t xml:space="preserve"> </w:t>
      </w:r>
      <w:r>
        <w:t>sale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plus</w:t>
      </w:r>
      <w:r>
        <w:rPr>
          <w:spacing w:val="-3"/>
        </w:rPr>
        <w:t xml:space="preserve"> </w:t>
      </w:r>
      <w:r>
        <w:t>significative</w:t>
      </w:r>
      <w:r>
        <w:rPr>
          <w:spacing w:val="-2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sous-zone </w:t>
      </w:r>
      <w:r>
        <w:rPr>
          <w:spacing w:val="-2"/>
        </w:rPr>
        <w:t>testée.</w:t>
      </w:r>
    </w:p>
    <w:p w:rsidR="001B21B8" w:rsidRDefault="00B77708" w14:paraId="1D445882" w14:textId="77777777">
      <w:pPr>
        <w:pStyle w:val="Titre1"/>
        <w:spacing w:before="229"/>
        <w:rPr>
          <w:u w:val="none"/>
        </w:rPr>
      </w:pPr>
      <w:r>
        <w:rPr>
          <w:color w:val="44536A"/>
          <w:u w:color="44536A"/>
        </w:rPr>
        <w:t>Critères</w:t>
      </w:r>
      <w:r>
        <w:rPr>
          <w:color w:val="44536A"/>
          <w:spacing w:val="-7"/>
          <w:u w:color="44536A"/>
        </w:rPr>
        <w:t xml:space="preserve"> </w:t>
      </w:r>
      <w:r>
        <w:rPr>
          <w:color w:val="44536A"/>
          <w:u w:color="44536A"/>
        </w:rPr>
        <w:t>de</w:t>
      </w:r>
      <w:r>
        <w:rPr>
          <w:color w:val="44536A"/>
          <w:spacing w:val="-5"/>
          <w:u w:color="44536A"/>
        </w:rPr>
        <w:t xml:space="preserve"> </w:t>
      </w:r>
      <w:r>
        <w:rPr>
          <w:color w:val="44536A"/>
          <w:spacing w:val="-2"/>
          <w:u w:color="44536A"/>
        </w:rPr>
        <w:t>qualité</w:t>
      </w:r>
    </w:p>
    <w:p w:rsidR="001B21B8" w:rsidRDefault="00B77708" w14:paraId="620436E3" w14:textId="77777777">
      <w:pPr>
        <w:pStyle w:val="Paragraphedeliste"/>
        <w:numPr>
          <w:ilvl w:val="0"/>
          <w:numId w:val="1"/>
        </w:numPr>
        <w:tabs>
          <w:tab w:val="left" w:pos="873"/>
        </w:tabs>
        <w:spacing w:before="34"/>
        <w:ind w:hanging="359"/>
        <w:rPr>
          <w:sz w:val="20"/>
        </w:rPr>
      </w:pPr>
      <w:r>
        <w:rPr>
          <w:b/>
          <w:sz w:val="20"/>
        </w:rPr>
        <w:t>Aspect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L’aspect</w:t>
      </w:r>
      <w:r>
        <w:rPr>
          <w:spacing w:val="-5"/>
          <w:sz w:val="20"/>
        </w:rPr>
        <w:t xml:space="preserve"> </w:t>
      </w:r>
      <w:r>
        <w:rPr>
          <w:sz w:val="20"/>
        </w:rPr>
        <w:t>est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première</w:t>
      </w:r>
      <w:r>
        <w:rPr>
          <w:spacing w:val="-5"/>
          <w:sz w:val="20"/>
        </w:rPr>
        <w:t xml:space="preserve"> </w:t>
      </w:r>
      <w:r>
        <w:rPr>
          <w:sz w:val="20"/>
        </w:rPr>
        <w:t>impression</w:t>
      </w:r>
      <w:r>
        <w:rPr>
          <w:spacing w:val="-4"/>
          <w:sz w:val="20"/>
        </w:rPr>
        <w:t xml:space="preserve"> </w:t>
      </w:r>
      <w:r>
        <w:rPr>
          <w:sz w:val="20"/>
        </w:rPr>
        <w:t>visuelle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netteté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propreté</w:t>
      </w:r>
      <w:r>
        <w:rPr>
          <w:spacing w:val="-5"/>
          <w:sz w:val="20"/>
        </w:rPr>
        <w:t xml:space="preserve"> </w:t>
      </w:r>
      <w:r>
        <w:rPr>
          <w:sz w:val="20"/>
        </w:rPr>
        <w:t>qu’offre</w:t>
      </w:r>
      <w:r>
        <w:rPr>
          <w:spacing w:val="-6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sz w:val="20"/>
        </w:rPr>
        <w:t>local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ses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équipements</w:t>
      </w:r>
    </w:p>
    <w:p w:rsidR="001B21B8" w:rsidRDefault="00B77708" w14:paraId="56BA7D21" w14:textId="77777777">
      <w:pPr>
        <w:pStyle w:val="Paragraphedeliste"/>
        <w:numPr>
          <w:ilvl w:val="0"/>
          <w:numId w:val="1"/>
        </w:numPr>
        <w:tabs>
          <w:tab w:val="left" w:pos="873"/>
        </w:tabs>
        <w:spacing w:before="135"/>
        <w:rPr>
          <w:sz w:val="20"/>
        </w:rPr>
      </w:pPr>
      <w:r>
        <w:rPr>
          <w:b/>
          <w:sz w:val="20"/>
        </w:rPr>
        <w:t>Confort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confort</w:t>
      </w:r>
      <w:r>
        <w:rPr>
          <w:spacing w:val="-4"/>
          <w:sz w:val="20"/>
        </w:rPr>
        <w:t xml:space="preserve"> </w:t>
      </w:r>
      <w:r>
        <w:rPr>
          <w:sz w:val="20"/>
        </w:rPr>
        <w:t>est</w:t>
      </w:r>
      <w:r>
        <w:rPr>
          <w:spacing w:val="-5"/>
          <w:sz w:val="20"/>
        </w:rPr>
        <w:t xml:space="preserve"> </w:t>
      </w:r>
      <w:r>
        <w:rPr>
          <w:sz w:val="20"/>
        </w:rPr>
        <w:t>apprécié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travers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facteurs</w:t>
      </w:r>
      <w:r>
        <w:rPr>
          <w:spacing w:val="-5"/>
          <w:sz w:val="20"/>
        </w:rPr>
        <w:t xml:space="preserve"> </w:t>
      </w:r>
      <w:r>
        <w:rPr>
          <w:sz w:val="20"/>
        </w:rPr>
        <w:t>tels</w:t>
      </w:r>
      <w:r>
        <w:rPr>
          <w:spacing w:val="-6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perceptions</w:t>
      </w:r>
      <w:r>
        <w:rPr>
          <w:spacing w:val="-6"/>
          <w:sz w:val="20"/>
        </w:rPr>
        <w:t xml:space="preserve"> </w:t>
      </w:r>
      <w:r>
        <w:rPr>
          <w:sz w:val="20"/>
        </w:rPr>
        <w:t>suivantes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:</w:t>
      </w:r>
    </w:p>
    <w:p w:rsidR="001B21B8" w:rsidRDefault="00B77708" w14:paraId="4B5F2C96" w14:textId="77777777">
      <w:pPr>
        <w:pStyle w:val="Paragraphedeliste"/>
        <w:numPr>
          <w:ilvl w:val="1"/>
          <w:numId w:val="1"/>
        </w:numPr>
        <w:tabs>
          <w:tab w:val="left" w:pos="1269"/>
        </w:tabs>
        <w:ind w:right="184"/>
        <w:rPr>
          <w:sz w:val="20"/>
        </w:rPr>
      </w:pPr>
      <w:r>
        <w:rPr>
          <w:sz w:val="20"/>
        </w:rPr>
        <w:t>Olfactives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3"/>
          <w:sz w:val="20"/>
        </w:rPr>
        <w:t xml:space="preserve"> </w:t>
      </w:r>
      <w:r>
        <w:rPr>
          <w:sz w:val="20"/>
        </w:rPr>
        <w:t>doivent</w:t>
      </w:r>
      <w:r>
        <w:rPr>
          <w:spacing w:val="-3"/>
          <w:sz w:val="20"/>
        </w:rPr>
        <w:t xml:space="preserve"> </w:t>
      </w:r>
      <w:r>
        <w:rPr>
          <w:sz w:val="20"/>
        </w:rPr>
        <w:t>supprimer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éventuellement</w:t>
      </w:r>
      <w:r>
        <w:rPr>
          <w:spacing w:val="-3"/>
          <w:sz w:val="20"/>
        </w:rPr>
        <w:t xml:space="preserve"> </w:t>
      </w:r>
      <w:r>
        <w:rPr>
          <w:sz w:val="20"/>
        </w:rPr>
        <w:t>masquer</w:t>
      </w:r>
      <w:r>
        <w:rPr>
          <w:spacing w:val="-4"/>
          <w:sz w:val="20"/>
        </w:rPr>
        <w:t xml:space="preserve"> </w:t>
      </w:r>
      <w:r>
        <w:rPr>
          <w:sz w:val="20"/>
        </w:rPr>
        <w:t>par</w:t>
      </w:r>
      <w:r>
        <w:rPr>
          <w:spacing w:val="-2"/>
          <w:sz w:val="20"/>
        </w:rPr>
        <w:t xml:space="preserve"> </w:t>
      </w:r>
      <w:r>
        <w:rPr>
          <w:sz w:val="20"/>
        </w:rPr>
        <w:t>l’utilisation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produits</w:t>
      </w:r>
      <w:r>
        <w:rPr>
          <w:spacing w:val="-3"/>
          <w:sz w:val="20"/>
        </w:rPr>
        <w:t xml:space="preserve"> </w:t>
      </w:r>
      <w:r>
        <w:rPr>
          <w:sz w:val="20"/>
        </w:rPr>
        <w:t>appropriés,</w:t>
      </w:r>
      <w:r>
        <w:rPr>
          <w:spacing w:val="-2"/>
          <w:sz w:val="20"/>
        </w:rPr>
        <w:t xml:space="preserve"> </w:t>
      </w:r>
      <w:r>
        <w:rPr>
          <w:sz w:val="20"/>
        </w:rPr>
        <w:t>les mauvaises odeurs dues aux souillures de différentes natures.</w:t>
      </w:r>
    </w:p>
    <w:p w:rsidR="001B21B8" w:rsidRDefault="00B77708" w14:paraId="1D3E48EA" w14:textId="77777777">
      <w:pPr>
        <w:pStyle w:val="Paragraphedeliste"/>
        <w:numPr>
          <w:ilvl w:val="1"/>
          <w:numId w:val="1"/>
        </w:numPr>
        <w:tabs>
          <w:tab w:val="left" w:pos="1269"/>
        </w:tabs>
        <w:spacing w:before="1"/>
        <w:ind w:right="303"/>
        <w:rPr>
          <w:sz w:val="20"/>
        </w:rPr>
      </w:pPr>
      <w:r>
        <w:rPr>
          <w:sz w:val="20"/>
        </w:rPr>
        <w:t>Tactiles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3"/>
          <w:sz w:val="20"/>
        </w:rPr>
        <w:t xml:space="preserve"> </w:t>
      </w:r>
      <w:r>
        <w:rPr>
          <w:sz w:val="20"/>
        </w:rPr>
        <w:t>doivent</w:t>
      </w:r>
      <w:r>
        <w:rPr>
          <w:spacing w:val="-2"/>
          <w:sz w:val="20"/>
        </w:rPr>
        <w:t xml:space="preserve"> </w:t>
      </w:r>
      <w:r>
        <w:rPr>
          <w:sz w:val="20"/>
        </w:rPr>
        <w:t>être</w:t>
      </w:r>
      <w:r>
        <w:rPr>
          <w:spacing w:val="-2"/>
          <w:sz w:val="20"/>
        </w:rPr>
        <w:t xml:space="preserve"> </w:t>
      </w:r>
      <w:r>
        <w:rPr>
          <w:sz w:val="20"/>
        </w:rPr>
        <w:t>effectuées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telle</w:t>
      </w:r>
      <w:r>
        <w:rPr>
          <w:spacing w:val="-2"/>
          <w:sz w:val="20"/>
        </w:rPr>
        <w:t xml:space="preserve"> </w:t>
      </w:r>
      <w:r>
        <w:rPr>
          <w:sz w:val="20"/>
        </w:rPr>
        <w:t>sorte</w:t>
      </w:r>
      <w:r>
        <w:rPr>
          <w:spacing w:val="-2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surfaces</w:t>
      </w:r>
      <w:r>
        <w:rPr>
          <w:spacing w:val="-3"/>
          <w:sz w:val="20"/>
        </w:rPr>
        <w:t xml:space="preserve"> </w:t>
      </w:r>
      <w:r>
        <w:rPr>
          <w:sz w:val="20"/>
        </w:rPr>
        <w:t>traitées</w:t>
      </w:r>
      <w:r>
        <w:rPr>
          <w:spacing w:val="-3"/>
          <w:sz w:val="20"/>
        </w:rPr>
        <w:t xml:space="preserve"> </w:t>
      </w:r>
      <w:r>
        <w:rPr>
          <w:sz w:val="20"/>
        </w:rPr>
        <w:t>ne</w:t>
      </w:r>
      <w:r>
        <w:rPr>
          <w:spacing w:val="-2"/>
          <w:sz w:val="20"/>
        </w:rPr>
        <w:t xml:space="preserve"> </w:t>
      </w:r>
      <w:r>
        <w:rPr>
          <w:sz w:val="20"/>
        </w:rPr>
        <w:t>soient</w:t>
      </w:r>
      <w:r>
        <w:rPr>
          <w:spacing w:val="-2"/>
          <w:sz w:val="20"/>
        </w:rPr>
        <w:t xml:space="preserve"> </w:t>
      </w:r>
      <w:r>
        <w:rPr>
          <w:sz w:val="20"/>
        </w:rPr>
        <w:t>pas</w:t>
      </w:r>
      <w:r>
        <w:rPr>
          <w:spacing w:val="-3"/>
          <w:sz w:val="20"/>
        </w:rPr>
        <w:t xml:space="preserve"> </w:t>
      </w:r>
      <w:r>
        <w:rPr>
          <w:sz w:val="20"/>
        </w:rPr>
        <w:t>désagréables</w:t>
      </w:r>
      <w:r>
        <w:rPr>
          <w:spacing w:val="-3"/>
          <w:sz w:val="20"/>
        </w:rPr>
        <w:t xml:space="preserve"> </w:t>
      </w:r>
      <w:r>
        <w:rPr>
          <w:sz w:val="20"/>
        </w:rPr>
        <w:t>au toucher ou au contact.</w:t>
      </w:r>
    </w:p>
    <w:p w:rsidR="001B21B8" w:rsidRDefault="00B77708" w14:paraId="79800B5A" w14:textId="77777777">
      <w:pPr>
        <w:pStyle w:val="Paragraphedeliste"/>
        <w:numPr>
          <w:ilvl w:val="1"/>
          <w:numId w:val="1"/>
        </w:numPr>
        <w:tabs>
          <w:tab w:val="left" w:pos="1269"/>
        </w:tabs>
        <w:spacing w:before="1"/>
        <w:ind w:right="1108"/>
        <w:rPr>
          <w:sz w:val="20"/>
        </w:rPr>
      </w:pPr>
      <w:r>
        <w:rPr>
          <w:sz w:val="20"/>
        </w:rPr>
        <w:t>Auditives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3"/>
          <w:sz w:val="20"/>
        </w:rPr>
        <w:t xml:space="preserve"> </w:t>
      </w:r>
      <w:r>
        <w:rPr>
          <w:sz w:val="20"/>
        </w:rPr>
        <w:t>doivent</w:t>
      </w:r>
      <w:r>
        <w:rPr>
          <w:spacing w:val="-2"/>
          <w:sz w:val="20"/>
        </w:rPr>
        <w:t xml:space="preserve"> </w:t>
      </w:r>
      <w:r>
        <w:rPr>
          <w:sz w:val="20"/>
        </w:rPr>
        <w:t>être</w:t>
      </w:r>
      <w:r>
        <w:rPr>
          <w:spacing w:val="-2"/>
          <w:sz w:val="20"/>
        </w:rPr>
        <w:t xml:space="preserve"> </w:t>
      </w:r>
      <w:r>
        <w:rPr>
          <w:sz w:val="20"/>
        </w:rPr>
        <w:t>conduites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manière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éviter</w:t>
      </w:r>
      <w:r>
        <w:rPr>
          <w:spacing w:val="-1"/>
          <w:sz w:val="20"/>
        </w:rPr>
        <w:t xml:space="preserve"> </w:t>
      </w:r>
      <w:r>
        <w:rPr>
          <w:sz w:val="20"/>
        </w:rPr>
        <w:t>tout</w:t>
      </w:r>
      <w:r>
        <w:rPr>
          <w:spacing w:val="-5"/>
          <w:sz w:val="20"/>
        </w:rPr>
        <w:t xml:space="preserve"> </w:t>
      </w:r>
      <w:r>
        <w:rPr>
          <w:sz w:val="20"/>
        </w:rPr>
        <w:t>bruit</w:t>
      </w:r>
      <w:r>
        <w:rPr>
          <w:spacing w:val="-2"/>
          <w:sz w:val="20"/>
        </w:rPr>
        <w:t xml:space="preserve"> </w:t>
      </w:r>
      <w:r>
        <w:rPr>
          <w:sz w:val="20"/>
        </w:rPr>
        <w:t>intempestif</w:t>
      </w:r>
      <w:r>
        <w:rPr>
          <w:spacing w:val="-1"/>
          <w:sz w:val="20"/>
        </w:rPr>
        <w:t xml:space="preserve"> </w:t>
      </w:r>
      <w:r>
        <w:rPr>
          <w:sz w:val="20"/>
        </w:rPr>
        <w:t>entraînant</w:t>
      </w:r>
      <w:r>
        <w:rPr>
          <w:spacing w:val="-2"/>
          <w:sz w:val="20"/>
        </w:rPr>
        <w:t xml:space="preserve"> </w:t>
      </w:r>
      <w:r>
        <w:rPr>
          <w:sz w:val="20"/>
        </w:rPr>
        <w:t>une perturbation de l’environnement.</w:t>
      </w:r>
    </w:p>
    <w:p w:rsidR="001B21B8" w:rsidRDefault="00B77708" w14:paraId="40406D70" w14:textId="77777777">
      <w:pPr>
        <w:pStyle w:val="Paragraphedeliste"/>
        <w:numPr>
          <w:ilvl w:val="0"/>
          <w:numId w:val="1"/>
        </w:numPr>
        <w:tabs>
          <w:tab w:val="left" w:pos="873"/>
        </w:tabs>
        <w:spacing w:before="229"/>
        <w:ind w:right="1136"/>
        <w:rPr>
          <w:sz w:val="20"/>
        </w:rPr>
      </w:pPr>
      <w:r>
        <w:rPr>
          <w:b/>
          <w:sz w:val="20"/>
        </w:rPr>
        <w:t>Hygiène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l’hygiène</w:t>
      </w:r>
      <w:r>
        <w:rPr>
          <w:spacing w:val="-5"/>
          <w:sz w:val="20"/>
        </w:rPr>
        <w:t xml:space="preserve"> </w:t>
      </w:r>
      <w:r>
        <w:rPr>
          <w:sz w:val="20"/>
        </w:rPr>
        <w:t>repose</w:t>
      </w:r>
      <w:r>
        <w:rPr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spacing w:val="-2"/>
          <w:sz w:val="20"/>
        </w:rPr>
        <w:t xml:space="preserve"> </w:t>
      </w:r>
      <w:r>
        <w:rPr>
          <w:sz w:val="20"/>
        </w:rPr>
        <w:t>l’assainissement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surfaces</w:t>
      </w:r>
      <w:r>
        <w:rPr>
          <w:spacing w:val="-1"/>
          <w:sz w:val="20"/>
        </w:rPr>
        <w:t xml:space="preserve"> </w:t>
      </w:r>
      <w:r>
        <w:rPr>
          <w:sz w:val="20"/>
        </w:rPr>
        <w:t>ainsi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spacing w:val="-2"/>
          <w:sz w:val="20"/>
        </w:rPr>
        <w:t xml:space="preserve"> </w:t>
      </w:r>
      <w:r>
        <w:rPr>
          <w:sz w:val="20"/>
        </w:rPr>
        <w:t>l’atmosphère</w:t>
      </w:r>
      <w:r>
        <w:rPr>
          <w:spacing w:val="-3"/>
          <w:sz w:val="20"/>
        </w:rPr>
        <w:t xml:space="preserve"> </w:t>
      </w:r>
      <w:r>
        <w:rPr>
          <w:sz w:val="20"/>
        </w:rPr>
        <w:t>ambiante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locaux, consommables en quantité suffisante, sans rupture de mise à disposition</w:t>
      </w:r>
    </w:p>
    <w:p w:rsidR="001B21B8" w:rsidRDefault="00B77708" w14:paraId="02B33157" w14:textId="77777777">
      <w:pPr>
        <w:pStyle w:val="Titre1"/>
        <w:rPr>
          <w:u w:val="none"/>
        </w:rPr>
      </w:pPr>
      <w:r>
        <w:rPr>
          <w:color w:val="44536A"/>
          <w:spacing w:val="-2"/>
          <w:u w:color="44536A"/>
        </w:rPr>
        <w:t>Notation</w:t>
      </w:r>
    </w:p>
    <w:p w:rsidR="001B21B8" w:rsidRDefault="00B77708" w14:paraId="2F788D4E" w14:textId="77777777">
      <w:pPr>
        <w:pStyle w:val="Corpsdetexte"/>
        <w:spacing w:before="34"/>
        <w:ind w:left="153" w:right="162"/>
      </w:pPr>
      <w:r>
        <w:t>La</w:t>
      </w:r>
      <w:r>
        <w:rPr>
          <w:spacing w:val="-2"/>
        </w:rPr>
        <w:t xml:space="preserve"> </w:t>
      </w:r>
      <w:r>
        <w:t>somme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notes</w:t>
      </w:r>
      <w:r>
        <w:rPr>
          <w:spacing w:val="-3"/>
        </w:rPr>
        <w:t xml:space="preserve"> </w:t>
      </w:r>
      <w:r>
        <w:t>pondérées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élément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contrôle</w:t>
      </w:r>
      <w:r>
        <w:rPr>
          <w:spacing w:val="-2"/>
        </w:rPr>
        <w:t xml:space="preserve"> </w:t>
      </w:r>
      <w:r>
        <w:t>détermine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locaux</w:t>
      </w:r>
      <w:r>
        <w:rPr>
          <w:spacing w:val="-1"/>
        </w:rPr>
        <w:t xml:space="preserve"> </w:t>
      </w:r>
      <w:r>
        <w:t>étudiés.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comparaison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cette dernière avec le niveau de qualité souhaité par TBS, permet la mise en place d’un système de pénalité :</w:t>
      </w:r>
    </w:p>
    <w:p w:rsidR="001B21B8" w:rsidRDefault="001B21B8" w14:paraId="3ED1B3BE" w14:textId="77777777">
      <w:pPr>
        <w:pStyle w:val="Corpsdetexte"/>
        <w:spacing w:before="1"/>
      </w:pPr>
    </w:p>
    <w:p w:rsidR="001B21B8" w:rsidRDefault="00B77708" w14:paraId="0DE958AB" w14:textId="77777777">
      <w:pPr>
        <w:pStyle w:val="Paragraphedeliste"/>
        <w:numPr>
          <w:ilvl w:val="0"/>
          <w:numId w:val="1"/>
        </w:numPr>
        <w:tabs>
          <w:tab w:val="left" w:pos="873"/>
        </w:tabs>
        <w:rPr>
          <w:sz w:val="20"/>
        </w:rPr>
      </w:pPr>
      <w:r>
        <w:rPr>
          <w:sz w:val="20"/>
        </w:rPr>
        <w:t>Note</w:t>
      </w:r>
      <w:r>
        <w:rPr>
          <w:spacing w:val="-5"/>
          <w:sz w:val="20"/>
        </w:rPr>
        <w:t xml:space="preserve"> </w:t>
      </w:r>
      <w:r>
        <w:rPr>
          <w:sz w:val="20"/>
        </w:rPr>
        <w:t>globale</w:t>
      </w:r>
      <w:r>
        <w:rPr>
          <w:spacing w:val="-4"/>
          <w:sz w:val="20"/>
        </w:rPr>
        <w:t xml:space="preserve"> </w:t>
      </w:r>
      <w:r>
        <w:rPr>
          <w:sz w:val="20"/>
        </w:rPr>
        <w:t>comprise</w:t>
      </w:r>
      <w:r>
        <w:rPr>
          <w:spacing w:val="-5"/>
          <w:sz w:val="20"/>
        </w:rPr>
        <w:t xml:space="preserve"> </w:t>
      </w:r>
      <w:r>
        <w:rPr>
          <w:sz w:val="20"/>
        </w:rPr>
        <w:t>entre</w:t>
      </w:r>
      <w:r>
        <w:rPr>
          <w:spacing w:val="-6"/>
          <w:sz w:val="20"/>
        </w:rPr>
        <w:t xml:space="preserve"> </w:t>
      </w:r>
      <w:r>
        <w:rPr>
          <w:sz w:val="20"/>
        </w:rPr>
        <w:t>95/100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100/100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39"/>
          <w:sz w:val="20"/>
        </w:rPr>
        <w:t xml:space="preserve"> </w:t>
      </w:r>
      <w:r>
        <w:rPr>
          <w:sz w:val="20"/>
        </w:rPr>
        <w:t>prestation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conforme</w:t>
      </w:r>
    </w:p>
    <w:p w:rsidR="001B21B8" w:rsidRDefault="00B77708" w14:paraId="4BFB4707" w14:textId="77777777">
      <w:pPr>
        <w:pStyle w:val="Paragraphedeliste"/>
        <w:numPr>
          <w:ilvl w:val="0"/>
          <w:numId w:val="1"/>
        </w:numPr>
        <w:tabs>
          <w:tab w:val="left" w:pos="873"/>
        </w:tabs>
        <w:spacing w:before="229"/>
        <w:ind w:right="152"/>
        <w:jc w:val="both"/>
        <w:rPr>
          <w:sz w:val="20"/>
        </w:rPr>
      </w:pPr>
      <w:r>
        <w:rPr>
          <w:sz w:val="20"/>
        </w:rPr>
        <w:t>Note</w:t>
      </w:r>
      <w:r>
        <w:rPr>
          <w:spacing w:val="-9"/>
          <w:sz w:val="20"/>
        </w:rPr>
        <w:t xml:space="preserve"> </w:t>
      </w:r>
      <w:r>
        <w:rPr>
          <w:sz w:val="20"/>
        </w:rPr>
        <w:t>globale</w:t>
      </w:r>
      <w:r>
        <w:rPr>
          <w:spacing w:val="-9"/>
          <w:sz w:val="20"/>
        </w:rPr>
        <w:t xml:space="preserve"> </w:t>
      </w:r>
      <w:r>
        <w:rPr>
          <w:sz w:val="20"/>
        </w:rPr>
        <w:t>comprise</w:t>
      </w:r>
      <w:r>
        <w:rPr>
          <w:spacing w:val="-9"/>
          <w:sz w:val="20"/>
        </w:rPr>
        <w:t xml:space="preserve"> </w:t>
      </w:r>
      <w:r>
        <w:rPr>
          <w:sz w:val="20"/>
        </w:rPr>
        <w:t>entre</w:t>
      </w:r>
      <w:r>
        <w:rPr>
          <w:spacing w:val="-11"/>
          <w:sz w:val="20"/>
        </w:rPr>
        <w:t xml:space="preserve"> </w:t>
      </w:r>
      <w:r>
        <w:rPr>
          <w:sz w:val="20"/>
        </w:rPr>
        <w:t>90/100</w:t>
      </w:r>
      <w:r>
        <w:rPr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spacing w:val="-12"/>
          <w:sz w:val="20"/>
        </w:rPr>
        <w:t xml:space="preserve"> </w:t>
      </w:r>
      <w:r>
        <w:rPr>
          <w:sz w:val="20"/>
        </w:rPr>
        <w:t>95/100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  <w:r>
        <w:rPr>
          <w:spacing w:val="-9"/>
          <w:sz w:val="20"/>
        </w:rPr>
        <w:t xml:space="preserve"> </w:t>
      </w:r>
      <w:r>
        <w:rPr>
          <w:sz w:val="20"/>
        </w:rPr>
        <w:t>prestation</w:t>
      </w:r>
      <w:r>
        <w:rPr>
          <w:spacing w:val="-8"/>
          <w:sz w:val="20"/>
        </w:rPr>
        <w:t xml:space="preserve"> </w:t>
      </w:r>
      <w:r>
        <w:rPr>
          <w:sz w:val="20"/>
        </w:rPr>
        <w:t>est</w:t>
      </w:r>
      <w:r>
        <w:rPr>
          <w:spacing w:val="-12"/>
          <w:sz w:val="20"/>
        </w:rPr>
        <w:t xml:space="preserve"> </w:t>
      </w:r>
      <w:r>
        <w:rPr>
          <w:sz w:val="20"/>
        </w:rPr>
        <w:t>conforme</w:t>
      </w:r>
      <w:r>
        <w:rPr>
          <w:spacing w:val="-9"/>
          <w:sz w:val="20"/>
        </w:rPr>
        <w:t xml:space="preserve"> </w:t>
      </w:r>
      <w:r>
        <w:rPr>
          <w:sz w:val="20"/>
        </w:rPr>
        <w:t>sous</w:t>
      </w:r>
      <w:r>
        <w:rPr>
          <w:spacing w:val="-10"/>
          <w:sz w:val="20"/>
        </w:rPr>
        <w:t xml:space="preserve"> </w:t>
      </w:r>
      <w:r>
        <w:rPr>
          <w:sz w:val="20"/>
        </w:rPr>
        <w:t>réserve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mise</w:t>
      </w:r>
      <w:r>
        <w:rPr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place</w:t>
      </w:r>
      <w:r>
        <w:rPr>
          <w:spacing w:val="-9"/>
          <w:sz w:val="20"/>
        </w:rPr>
        <w:t xml:space="preserve"> </w:t>
      </w:r>
      <w:r>
        <w:rPr>
          <w:sz w:val="20"/>
        </w:rPr>
        <w:t>d’actions</w:t>
      </w:r>
      <w:r>
        <w:rPr>
          <w:spacing w:val="-10"/>
          <w:sz w:val="20"/>
        </w:rPr>
        <w:t xml:space="preserve"> </w:t>
      </w:r>
      <w:r>
        <w:rPr>
          <w:sz w:val="20"/>
        </w:rPr>
        <w:t>correctrices immédiates. Les mesures correctrices proposées par le titulaire pour pallier les manquements constatés lors du contrôle seront précisées à la fin de la fiche de contrôle avec leur délai de mise en place</w:t>
      </w:r>
    </w:p>
    <w:p w:rsidR="001B21B8" w:rsidRDefault="001B21B8" w14:paraId="01E0A626" w14:textId="77777777">
      <w:pPr>
        <w:pStyle w:val="Corpsdetexte"/>
        <w:spacing w:before="2"/>
      </w:pPr>
    </w:p>
    <w:p w:rsidR="001B21B8" w:rsidRDefault="00B77708" w14:paraId="2252A1AD" w14:textId="77777777">
      <w:pPr>
        <w:pStyle w:val="Paragraphedeliste"/>
        <w:numPr>
          <w:ilvl w:val="0"/>
          <w:numId w:val="1"/>
        </w:numPr>
        <w:tabs>
          <w:tab w:val="left" w:pos="873"/>
        </w:tabs>
        <w:ind w:right="151"/>
        <w:jc w:val="both"/>
        <w:rPr>
          <w:sz w:val="20"/>
        </w:rPr>
      </w:pPr>
      <w:r>
        <w:rPr>
          <w:sz w:val="20"/>
        </w:rPr>
        <w:t>Note globale inférieure à 90/100 : la prestation est non conforme et donne lieu à l’application de pénalités. Les mesures correctrices</w:t>
      </w:r>
      <w:r>
        <w:rPr>
          <w:spacing w:val="-5"/>
          <w:sz w:val="20"/>
        </w:rPr>
        <w:t xml:space="preserve"> </w:t>
      </w:r>
      <w:r>
        <w:rPr>
          <w:sz w:val="20"/>
        </w:rPr>
        <w:t>proposées</w:t>
      </w:r>
      <w:r>
        <w:rPr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titulaire</w:t>
      </w:r>
      <w:r>
        <w:rPr>
          <w:spacing w:val="-4"/>
          <w:sz w:val="20"/>
        </w:rPr>
        <w:t xml:space="preserve"> </w:t>
      </w:r>
      <w:r>
        <w:rPr>
          <w:sz w:val="20"/>
        </w:rPr>
        <w:t>pour</w:t>
      </w:r>
      <w:r>
        <w:rPr>
          <w:spacing w:val="-6"/>
          <w:sz w:val="20"/>
        </w:rPr>
        <w:t xml:space="preserve"> </w:t>
      </w:r>
      <w:r>
        <w:rPr>
          <w:sz w:val="20"/>
        </w:rPr>
        <w:t>pallier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8"/>
          <w:sz w:val="20"/>
        </w:rPr>
        <w:t xml:space="preserve"> </w:t>
      </w:r>
      <w:r>
        <w:rPr>
          <w:sz w:val="20"/>
        </w:rPr>
        <w:t>manquements</w:t>
      </w:r>
      <w:r>
        <w:rPr>
          <w:spacing w:val="-5"/>
          <w:sz w:val="20"/>
        </w:rPr>
        <w:t xml:space="preserve"> </w:t>
      </w:r>
      <w:r>
        <w:rPr>
          <w:sz w:val="20"/>
        </w:rPr>
        <w:t>constatés</w:t>
      </w:r>
      <w:r>
        <w:rPr>
          <w:spacing w:val="-5"/>
          <w:sz w:val="20"/>
        </w:rPr>
        <w:t xml:space="preserve"> </w:t>
      </w:r>
      <w:r>
        <w:rPr>
          <w:sz w:val="20"/>
        </w:rPr>
        <w:t>lors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contrôle</w:t>
      </w:r>
      <w:r>
        <w:rPr>
          <w:spacing w:val="-4"/>
          <w:sz w:val="20"/>
        </w:rPr>
        <w:t xml:space="preserve"> </w:t>
      </w:r>
      <w:r>
        <w:rPr>
          <w:sz w:val="20"/>
        </w:rPr>
        <w:t>seront</w:t>
      </w:r>
      <w:r>
        <w:rPr>
          <w:spacing w:val="-7"/>
          <w:sz w:val="20"/>
        </w:rPr>
        <w:t xml:space="preserve"> </w:t>
      </w:r>
      <w:r>
        <w:rPr>
          <w:sz w:val="20"/>
        </w:rPr>
        <w:t>précisées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fin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la fiche de contrôle avec leur délai de mise en place.</w:t>
      </w:r>
    </w:p>
    <w:p w:rsidR="001B21B8" w:rsidRDefault="001B21B8" w14:paraId="57112139" w14:textId="77777777">
      <w:pPr>
        <w:pStyle w:val="Corpsdetexte"/>
      </w:pPr>
    </w:p>
    <w:p w:rsidR="001B21B8" w:rsidRDefault="001B21B8" w14:paraId="47345B1A" w14:textId="77777777">
      <w:pPr>
        <w:pStyle w:val="Corpsdetexte"/>
      </w:pPr>
    </w:p>
    <w:p w:rsidR="001B21B8" w:rsidRDefault="00B77708" w14:paraId="3E97D4A7" w14:textId="77777777">
      <w:pPr>
        <w:pStyle w:val="Corpsdetexte"/>
        <w:ind w:left="153"/>
      </w:pPr>
      <w:r>
        <w:t>A</w:t>
      </w:r>
      <w:r>
        <w:rPr>
          <w:spacing w:val="-2"/>
        </w:rPr>
        <w:t xml:space="preserve"> </w:t>
      </w:r>
      <w:r>
        <w:t>l’issue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contrôle,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fiche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contrôle</w:t>
      </w:r>
      <w:r>
        <w:rPr>
          <w:spacing w:val="-2"/>
        </w:rPr>
        <w:t xml:space="preserve"> </w:t>
      </w:r>
      <w:r>
        <w:t>sera</w:t>
      </w:r>
      <w:r>
        <w:rPr>
          <w:spacing w:val="-2"/>
        </w:rPr>
        <w:t xml:space="preserve"> </w:t>
      </w:r>
      <w:r>
        <w:t>signée</w:t>
      </w:r>
      <w:r>
        <w:rPr>
          <w:spacing w:val="-4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représentant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représentant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TBS.</w:t>
      </w:r>
      <w:r>
        <w:rPr>
          <w:spacing w:val="-1"/>
        </w:rPr>
        <w:t xml:space="preserve"> </w:t>
      </w:r>
      <w:r>
        <w:t>Elle</w:t>
      </w:r>
      <w:r>
        <w:rPr>
          <w:spacing w:val="-2"/>
        </w:rPr>
        <w:t xml:space="preserve"> </w:t>
      </w:r>
      <w:r>
        <w:t>sera transmise par mail au représentant de l’exécution de TBS.</w:t>
      </w:r>
    </w:p>
    <w:p w:rsidR="001B21B8" w:rsidRDefault="001B21B8" w14:paraId="61C5ED32" w14:textId="77777777">
      <w:pPr>
        <w:pStyle w:val="Corpsdetexte"/>
        <w:sectPr w:rsidR="001B21B8">
          <w:type w:val="continuous"/>
          <w:pgSz w:w="11910" w:h="16840" w:orient="portrait"/>
          <w:pgMar w:top="1220" w:right="566" w:bottom="280" w:left="566" w:header="720" w:footer="720" w:gutter="0"/>
          <w:cols w:space="720"/>
        </w:sectPr>
      </w:pPr>
    </w:p>
    <w:p w:rsidR="001B21B8" w:rsidRDefault="00B77708" w14:paraId="012991E7" w14:textId="77777777">
      <w:pPr>
        <w:spacing w:before="80"/>
        <w:ind w:left="3062"/>
        <w:rPr>
          <w:rFonts w:ascii="Lucida Sans" w:hAnsi="Lucida Sans"/>
          <w:b/>
          <w:sz w:val="28"/>
        </w:rPr>
      </w:pPr>
      <w:r>
        <w:rPr>
          <w:rFonts w:ascii="Lucida Sans" w:hAnsi="Lucida Sans"/>
          <w:b/>
          <w:color w:val="339966"/>
          <w:sz w:val="28"/>
        </w:rPr>
        <w:lastRenderedPageBreak/>
        <w:t>Bureaux</w:t>
      </w:r>
      <w:r>
        <w:rPr>
          <w:rFonts w:ascii="Lucida Sans" w:hAnsi="Lucida Sans"/>
          <w:b/>
          <w:color w:val="339966"/>
          <w:spacing w:val="-7"/>
          <w:sz w:val="28"/>
        </w:rPr>
        <w:t xml:space="preserve"> </w:t>
      </w:r>
      <w:r>
        <w:rPr>
          <w:rFonts w:ascii="Lucida Sans" w:hAnsi="Lucida Sans"/>
          <w:b/>
          <w:color w:val="339966"/>
          <w:sz w:val="28"/>
        </w:rPr>
        <w:t>–</w:t>
      </w:r>
      <w:r>
        <w:rPr>
          <w:rFonts w:ascii="Lucida Sans" w:hAnsi="Lucida Sans"/>
          <w:b/>
          <w:color w:val="339966"/>
          <w:spacing w:val="-3"/>
          <w:sz w:val="28"/>
        </w:rPr>
        <w:t xml:space="preserve"> </w:t>
      </w:r>
      <w:r>
        <w:rPr>
          <w:rFonts w:ascii="Lucida Sans" w:hAnsi="Lucida Sans"/>
          <w:b/>
          <w:color w:val="339966"/>
          <w:sz w:val="28"/>
        </w:rPr>
        <w:t>Salle</w:t>
      </w:r>
      <w:r>
        <w:rPr>
          <w:rFonts w:ascii="Lucida Sans" w:hAnsi="Lucida Sans"/>
          <w:b/>
          <w:color w:val="339966"/>
          <w:spacing w:val="-2"/>
          <w:sz w:val="28"/>
        </w:rPr>
        <w:t xml:space="preserve"> </w:t>
      </w:r>
      <w:r>
        <w:rPr>
          <w:rFonts w:ascii="Lucida Sans" w:hAnsi="Lucida Sans"/>
          <w:b/>
          <w:color w:val="339966"/>
          <w:sz w:val="28"/>
        </w:rPr>
        <w:t>de</w:t>
      </w:r>
      <w:r>
        <w:rPr>
          <w:rFonts w:ascii="Lucida Sans" w:hAnsi="Lucida Sans"/>
          <w:b/>
          <w:color w:val="339966"/>
          <w:spacing w:val="-3"/>
          <w:sz w:val="28"/>
        </w:rPr>
        <w:t xml:space="preserve"> </w:t>
      </w:r>
      <w:r>
        <w:rPr>
          <w:rFonts w:ascii="Lucida Sans" w:hAnsi="Lucida Sans"/>
          <w:b/>
          <w:color w:val="339966"/>
          <w:sz w:val="28"/>
        </w:rPr>
        <w:t>Réunions</w:t>
      </w:r>
      <w:r>
        <w:rPr>
          <w:rFonts w:ascii="Lucida Sans" w:hAnsi="Lucida Sans"/>
          <w:b/>
          <w:color w:val="339966"/>
          <w:spacing w:val="-4"/>
          <w:sz w:val="28"/>
        </w:rPr>
        <w:t xml:space="preserve"> </w:t>
      </w:r>
      <w:r>
        <w:rPr>
          <w:rFonts w:ascii="Lucida Sans" w:hAnsi="Lucida Sans"/>
          <w:b/>
          <w:color w:val="339966"/>
          <w:spacing w:val="-2"/>
          <w:sz w:val="28"/>
        </w:rPr>
        <w:t>(20/100)</w:t>
      </w:r>
    </w:p>
    <w:p w:rsidR="001B21B8" w:rsidRDefault="001B21B8" w14:paraId="32CEEC43" w14:textId="77777777">
      <w:pPr>
        <w:pStyle w:val="Corpsdetexte"/>
        <w:rPr>
          <w:rFonts w:ascii="Lucida Sans"/>
          <w:b/>
        </w:rPr>
      </w:pPr>
    </w:p>
    <w:p w:rsidR="001B21B8" w:rsidRDefault="001B21B8" w14:paraId="474A99A9" w14:textId="77777777">
      <w:pPr>
        <w:pStyle w:val="Corpsdetexte"/>
        <w:rPr>
          <w:rFonts w:ascii="Lucida Sans"/>
          <w:b/>
        </w:rPr>
      </w:pPr>
    </w:p>
    <w:p w:rsidR="001B21B8" w:rsidRDefault="001B21B8" w14:paraId="13F5CD23" w14:textId="77777777">
      <w:pPr>
        <w:pStyle w:val="Corpsdetexte"/>
        <w:spacing w:before="184"/>
        <w:rPr>
          <w:rFonts w:ascii="Lucida Sans"/>
          <w:b/>
        </w:rPr>
      </w:pPr>
    </w:p>
    <w:tbl>
      <w:tblPr>
        <w:tblStyle w:val="TableNormal"/>
        <w:tblW w:w="0" w:type="auto"/>
        <w:tblInd w:w="8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644"/>
        <w:gridCol w:w="1812"/>
        <w:gridCol w:w="1814"/>
        <w:gridCol w:w="1812"/>
      </w:tblGrid>
      <w:tr w:rsidR="001B21B8" w14:paraId="35FAF903" w14:textId="77777777">
        <w:trPr>
          <w:trHeight w:val="378"/>
        </w:trPr>
        <w:tc>
          <w:tcPr>
            <w:tcW w:w="9062" w:type="dxa"/>
            <w:gridSpan w:val="5"/>
          </w:tcPr>
          <w:p w:rsidR="001B21B8" w:rsidRDefault="00B77708" w14:paraId="57CB86B0" w14:textId="77777777">
            <w:pPr>
              <w:pStyle w:val="TableParagraph"/>
              <w:spacing w:line="328" w:lineRule="exact"/>
              <w:ind w:left="10"/>
              <w:jc w:val="center"/>
              <w:rPr>
                <w:rFonts w:ascii="Lucida Sans" w:hAnsi="Lucida Sans"/>
                <w:b/>
                <w:sz w:val="28"/>
              </w:rPr>
            </w:pPr>
            <w:r>
              <w:rPr>
                <w:rFonts w:ascii="Lucida Sans" w:hAnsi="Lucida Sans"/>
                <w:b/>
                <w:color w:val="44536A"/>
                <w:sz w:val="28"/>
              </w:rPr>
              <w:t>Espaces</w:t>
            </w:r>
            <w:r>
              <w:rPr>
                <w:rFonts w:ascii="Lucida Sans" w:hAnsi="Lucida Sans"/>
                <w:b/>
                <w:color w:val="44536A"/>
                <w:spacing w:val="-6"/>
                <w:sz w:val="28"/>
              </w:rPr>
              <w:t xml:space="preserve"> </w:t>
            </w:r>
            <w:r>
              <w:rPr>
                <w:rFonts w:ascii="Lucida Sans" w:hAnsi="Lucida Sans"/>
                <w:b/>
                <w:color w:val="44536A"/>
                <w:spacing w:val="-2"/>
                <w:sz w:val="28"/>
              </w:rPr>
              <w:t>Contrôlés</w:t>
            </w:r>
          </w:p>
        </w:tc>
      </w:tr>
      <w:tr w:rsidR="001B21B8" w14:paraId="63F94E68" w14:textId="77777777">
        <w:trPr>
          <w:trHeight w:val="378"/>
        </w:trPr>
        <w:tc>
          <w:tcPr>
            <w:tcW w:w="1980" w:type="dxa"/>
          </w:tcPr>
          <w:p w:rsidR="001B21B8" w:rsidRDefault="00B77708" w14:paraId="782FB137" w14:textId="77777777">
            <w:pPr>
              <w:pStyle w:val="TableParagraph"/>
              <w:spacing w:before="2"/>
              <w:ind w:left="107"/>
              <w:rPr>
                <w:rFonts w:ascii="Lucida Sans" w:hAnsi="Lucida Sans"/>
                <w:b/>
                <w:sz w:val="18"/>
              </w:rPr>
            </w:pPr>
            <w:r>
              <w:rPr>
                <w:rFonts w:ascii="Lucida Sans" w:hAnsi="Lucida Sans"/>
                <w:b/>
                <w:color w:val="44536A"/>
                <w:sz w:val="18"/>
              </w:rPr>
              <w:t>Numéros</w:t>
            </w:r>
            <w:r>
              <w:rPr>
                <w:rFonts w:ascii="Lucida Sans" w:hAnsi="Lucida Sans"/>
                <w:b/>
                <w:color w:val="44536A"/>
                <w:spacing w:val="-2"/>
                <w:sz w:val="18"/>
              </w:rPr>
              <w:t xml:space="preserve"> </w:t>
            </w:r>
            <w:r>
              <w:rPr>
                <w:rFonts w:ascii="Lucida Sans" w:hAnsi="Lucida Sans"/>
                <w:b/>
                <w:color w:val="44536A"/>
                <w:sz w:val="18"/>
              </w:rPr>
              <w:t>de</w:t>
            </w:r>
            <w:r>
              <w:rPr>
                <w:rFonts w:ascii="Lucida Sans" w:hAnsi="Lucida Sans"/>
                <w:b/>
                <w:color w:val="44536A"/>
                <w:spacing w:val="-1"/>
                <w:sz w:val="18"/>
              </w:rPr>
              <w:t xml:space="preserve"> </w:t>
            </w:r>
            <w:r>
              <w:rPr>
                <w:rFonts w:ascii="Lucida Sans" w:hAnsi="Lucida Sans"/>
                <w:b/>
                <w:color w:val="44536A"/>
                <w:spacing w:val="-2"/>
                <w:sz w:val="18"/>
              </w:rPr>
              <w:t>salle</w:t>
            </w:r>
          </w:p>
        </w:tc>
        <w:tc>
          <w:tcPr>
            <w:tcW w:w="1644" w:type="dxa"/>
          </w:tcPr>
          <w:p w:rsidR="001B21B8" w:rsidRDefault="001B21B8" w14:paraId="58AE95F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1812" w:type="dxa"/>
          </w:tcPr>
          <w:p w:rsidR="001B21B8" w:rsidRDefault="001B21B8" w14:paraId="3CBC493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1814" w:type="dxa"/>
          </w:tcPr>
          <w:p w:rsidR="001B21B8" w:rsidRDefault="001B21B8" w14:paraId="1E50F7E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1812" w:type="dxa"/>
          </w:tcPr>
          <w:p w:rsidR="001B21B8" w:rsidRDefault="001B21B8" w14:paraId="2343329C" w14:textId="77777777">
            <w:pPr>
              <w:pStyle w:val="TableParagraph"/>
              <w:rPr>
                <w:sz w:val="16"/>
              </w:rPr>
            </w:pPr>
          </w:p>
        </w:tc>
      </w:tr>
      <w:tr w:rsidR="001B21B8" w14:paraId="4CDCE5C5" w14:textId="77777777">
        <w:trPr>
          <w:trHeight w:val="381"/>
        </w:trPr>
        <w:tc>
          <w:tcPr>
            <w:tcW w:w="1980" w:type="dxa"/>
          </w:tcPr>
          <w:p w:rsidR="001B21B8" w:rsidRDefault="00B77708" w14:paraId="6E41CD69" w14:textId="77777777">
            <w:pPr>
              <w:pStyle w:val="TableParagraph"/>
              <w:spacing w:before="4"/>
              <w:ind w:left="107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44536A"/>
                <w:spacing w:val="-4"/>
                <w:sz w:val="18"/>
              </w:rPr>
              <w:t>Note</w:t>
            </w:r>
          </w:p>
        </w:tc>
        <w:tc>
          <w:tcPr>
            <w:tcW w:w="1644" w:type="dxa"/>
          </w:tcPr>
          <w:p w:rsidR="001B21B8" w:rsidRDefault="00B77708" w14:paraId="6D7228FB" w14:textId="77777777">
            <w:pPr>
              <w:pStyle w:val="TableParagraph"/>
              <w:spacing w:before="1"/>
              <w:ind w:left="642"/>
              <w:rPr>
                <w:rFonts w:ascii="Lucida Sans"/>
                <w:b/>
                <w:sz w:val="28"/>
              </w:rPr>
            </w:pPr>
            <w:r>
              <w:rPr>
                <w:rFonts w:ascii="Lucida Sans"/>
                <w:b/>
                <w:color w:val="339966"/>
                <w:spacing w:val="-5"/>
                <w:sz w:val="28"/>
              </w:rPr>
              <w:t>/20</w:t>
            </w:r>
          </w:p>
        </w:tc>
        <w:tc>
          <w:tcPr>
            <w:tcW w:w="1812" w:type="dxa"/>
          </w:tcPr>
          <w:p w:rsidR="001B21B8" w:rsidRDefault="001B21B8" w14:paraId="4F9B1E7E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1814" w:type="dxa"/>
          </w:tcPr>
          <w:p w:rsidR="001B21B8" w:rsidRDefault="001B21B8" w14:paraId="0CEDA49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1812" w:type="dxa"/>
          </w:tcPr>
          <w:p w:rsidR="001B21B8" w:rsidRDefault="001B21B8" w14:paraId="13D0D089" w14:textId="77777777">
            <w:pPr>
              <w:pStyle w:val="TableParagraph"/>
              <w:rPr>
                <w:sz w:val="16"/>
              </w:rPr>
            </w:pPr>
          </w:p>
        </w:tc>
      </w:tr>
    </w:tbl>
    <w:p w:rsidR="001B21B8" w:rsidRDefault="001B21B8" w14:paraId="516793C7" w14:textId="77777777">
      <w:pPr>
        <w:pStyle w:val="Corpsdetexte"/>
        <w:rPr>
          <w:rFonts w:ascii="Lucida Sans"/>
          <w:b/>
        </w:rPr>
      </w:pPr>
    </w:p>
    <w:p w:rsidR="001B21B8" w:rsidRDefault="001B21B8" w14:paraId="0D9D11A3" w14:textId="77777777">
      <w:pPr>
        <w:pStyle w:val="Corpsdetexte"/>
        <w:rPr>
          <w:rFonts w:ascii="Lucida Sans"/>
          <w:b/>
        </w:rPr>
      </w:pPr>
    </w:p>
    <w:p w:rsidR="001B21B8" w:rsidRDefault="001B21B8" w14:paraId="5DBA539C" w14:textId="77777777">
      <w:pPr>
        <w:pStyle w:val="Corpsdetexte"/>
        <w:spacing w:before="88"/>
        <w:rPr>
          <w:rFonts w:ascii="Lucida Sans"/>
          <w:b/>
        </w:rPr>
      </w:pPr>
    </w:p>
    <w:p w:rsidR="001B21B8" w:rsidRDefault="00B77708" w14:paraId="502666C1" w14:textId="77777777">
      <w:pPr>
        <w:pStyle w:val="Corpsdetexte"/>
        <w:spacing w:before="1"/>
        <w:ind w:left="153"/>
        <w:rPr>
          <w:rFonts w:ascii="Lucida Sans"/>
          <w:b/>
        </w:rPr>
      </w:pPr>
      <w:r>
        <w:rPr>
          <w:rFonts w:ascii="Lucida Sans"/>
          <w:b/>
          <w:color w:val="44536A"/>
        </w:rPr>
        <w:t>Notation</w:t>
      </w:r>
      <w:r>
        <w:rPr>
          <w:rFonts w:ascii="Lucida Sans"/>
          <w:b/>
          <w:color w:val="44536A"/>
          <w:spacing w:val="-9"/>
        </w:rPr>
        <w:t xml:space="preserve"> </w:t>
      </w:r>
      <w:r>
        <w:rPr>
          <w:rFonts w:ascii="Lucida Sans"/>
          <w:b/>
          <w:color w:val="44536A"/>
          <w:spacing w:val="-10"/>
        </w:rPr>
        <w:t>:</w:t>
      </w:r>
    </w:p>
    <w:p w:rsidR="001B21B8" w:rsidRDefault="001B21B8" w14:paraId="6C40E735" w14:textId="77777777">
      <w:pPr>
        <w:pStyle w:val="Corpsdetexte"/>
        <w:rPr>
          <w:rFonts w:ascii="Lucida Sans"/>
          <w:b/>
        </w:rPr>
      </w:pPr>
    </w:p>
    <w:p w:rsidR="001B21B8" w:rsidRDefault="001B21B8" w14:paraId="10F2C814" w14:textId="77777777">
      <w:pPr>
        <w:pStyle w:val="Corpsdetexte"/>
        <w:spacing w:before="47"/>
        <w:rPr>
          <w:rFonts w:ascii="Lucida Sans"/>
          <w:b/>
        </w:rPr>
      </w:pPr>
    </w:p>
    <w:p w:rsidR="001B21B8" w:rsidRDefault="00B77708" w14:paraId="4CF2696D" w14:textId="77777777">
      <w:pPr>
        <w:tabs>
          <w:tab w:val="left" w:pos="3156"/>
          <w:tab w:val="left" w:pos="5085"/>
        </w:tabs>
        <w:ind w:left="1226"/>
        <w:rPr>
          <w:rFonts w:ascii="Calibri"/>
          <w:b/>
          <w:position w:val="2"/>
          <w:sz w:val="28"/>
        </w:rPr>
      </w:pPr>
      <w:r>
        <w:rPr>
          <w:rFonts w:ascii="Calibri"/>
          <w:b/>
          <w:noProof/>
          <w:position w:val="2"/>
          <w:sz w:val="28"/>
        </w:rPr>
        <w:drawing>
          <wp:anchor distT="0" distB="0" distL="0" distR="0" simplePos="0" relativeHeight="15728640" behindDoc="0" locked="0" layoutInCell="1" allowOverlap="1" wp14:anchorId="56E6558D" wp14:editId="5D6CD77D">
            <wp:simplePos x="0" y="0"/>
            <wp:positionH relativeFrom="page">
              <wp:posOffset>457200</wp:posOffset>
            </wp:positionH>
            <wp:positionV relativeFrom="paragraph">
              <wp:posOffset>-130988</wp:posOffset>
            </wp:positionV>
            <wp:extent cx="449579" cy="44901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79" cy="44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noProof/>
          <w:position w:val="2"/>
          <w:sz w:val="28"/>
        </w:rPr>
        <w:drawing>
          <wp:anchor distT="0" distB="0" distL="0" distR="0" simplePos="0" relativeHeight="487405568" behindDoc="1" locked="0" layoutInCell="1" allowOverlap="1" wp14:anchorId="3393CB60" wp14:editId="47EDEA1B">
            <wp:simplePos x="0" y="0"/>
            <wp:positionH relativeFrom="page">
              <wp:posOffset>1667255</wp:posOffset>
            </wp:positionH>
            <wp:positionV relativeFrom="paragraph">
              <wp:posOffset>-130988</wp:posOffset>
            </wp:positionV>
            <wp:extent cx="449198" cy="44901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198" cy="44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noProof/>
          <w:position w:val="2"/>
          <w:sz w:val="28"/>
        </w:rPr>
        <w:drawing>
          <wp:anchor distT="0" distB="0" distL="0" distR="0" simplePos="0" relativeHeight="487406080" behindDoc="1" locked="0" layoutInCell="1" allowOverlap="1" wp14:anchorId="0D3AEB8C" wp14:editId="286B1641">
            <wp:simplePos x="0" y="0"/>
            <wp:positionH relativeFrom="page">
              <wp:posOffset>2892551</wp:posOffset>
            </wp:positionH>
            <wp:positionV relativeFrom="paragraph">
              <wp:posOffset>-150597</wp:posOffset>
            </wp:positionV>
            <wp:extent cx="466597" cy="466719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597" cy="466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color w:val="44536A"/>
          <w:spacing w:val="-10"/>
          <w:position w:val="4"/>
          <w:sz w:val="28"/>
        </w:rPr>
        <w:t>2</w:t>
      </w:r>
      <w:r>
        <w:rPr>
          <w:rFonts w:ascii="Calibri"/>
          <w:b/>
          <w:color w:val="44536A"/>
          <w:position w:val="4"/>
          <w:sz w:val="28"/>
        </w:rPr>
        <w:tab/>
      </w:r>
      <w:r>
        <w:rPr>
          <w:rFonts w:ascii="Calibri"/>
          <w:b/>
          <w:color w:val="44536A"/>
          <w:spacing w:val="-10"/>
          <w:sz w:val="28"/>
        </w:rPr>
        <w:t>1</w:t>
      </w:r>
      <w:r>
        <w:rPr>
          <w:rFonts w:ascii="Calibri"/>
          <w:b/>
          <w:color w:val="44536A"/>
          <w:sz w:val="28"/>
        </w:rPr>
        <w:tab/>
      </w:r>
      <w:r>
        <w:rPr>
          <w:rFonts w:ascii="Calibri"/>
          <w:b/>
          <w:color w:val="44536A"/>
          <w:spacing w:val="-10"/>
          <w:position w:val="2"/>
          <w:sz w:val="28"/>
        </w:rPr>
        <w:t>0</w:t>
      </w:r>
    </w:p>
    <w:p w:rsidR="001B21B8" w:rsidRDefault="001B21B8" w14:paraId="0AC3635A" w14:textId="77777777">
      <w:pPr>
        <w:pStyle w:val="Corpsdetexte"/>
        <w:rPr>
          <w:rFonts w:ascii="Calibri"/>
          <w:b/>
        </w:rPr>
      </w:pPr>
    </w:p>
    <w:p w:rsidR="001B21B8" w:rsidRDefault="001B21B8" w14:paraId="04C724A1" w14:textId="77777777">
      <w:pPr>
        <w:pStyle w:val="Corpsdetexte"/>
        <w:rPr>
          <w:rFonts w:ascii="Calibri"/>
          <w:b/>
        </w:rPr>
      </w:pPr>
    </w:p>
    <w:p w:rsidR="001B21B8" w:rsidRDefault="001B21B8" w14:paraId="66D4D90D" w14:textId="77777777">
      <w:pPr>
        <w:pStyle w:val="Corpsdetexte"/>
        <w:spacing w:before="193" w:after="1"/>
        <w:rPr>
          <w:rFonts w:ascii="Calibri"/>
          <w:b/>
        </w:rPr>
      </w:pPr>
    </w:p>
    <w:tbl>
      <w:tblPr>
        <w:tblStyle w:val="TableNormal"/>
        <w:tblW w:w="0" w:type="auto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824"/>
        <w:gridCol w:w="936"/>
        <w:gridCol w:w="936"/>
        <w:gridCol w:w="965"/>
        <w:gridCol w:w="4128"/>
      </w:tblGrid>
      <w:tr w:rsidR="001B21B8" w14:paraId="4B8E6A85" w14:textId="77777777">
        <w:trPr>
          <w:trHeight w:val="762"/>
        </w:trPr>
        <w:tc>
          <w:tcPr>
            <w:tcW w:w="3782" w:type="dxa"/>
            <w:gridSpan w:val="2"/>
          </w:tcPr>
          <w:p w:rsidR="001B21B8" w:rsidRDefault="00B77708" w14:paraId="0E97BA24" w14:textId="77777777">
            <w:pPr>
              <w:pStyle w:val="TableParagraph"/>
              <w:spacing w:line="275" w:lineRule="exact"/>
              <w:ind w:left="938"/>
              <w:rPr>
                <w:b/>
                <w:sz w:val="24"/>
              </w:rPr>
            </w:pPr>
            <w:r>
              <w:rPr>
                <w:b/>
                <w:color w:val="44536A"/>
                <w:sz w:val="24"/>
              </w:rPr>
              <w:t>Points</w:t>
            </w:r>
            <w:r>
              <w:rPr>
                <w:b/>
                <w:color w:val="44536A"/>
                <w:spacing w:val="-1"/>
                <w:sz w:val="24"/>
              </w:rPr>
              <w:t xml:space="preserve"> </w:t>
            </w:r>
            <w:r>
              <w:rPr>
                <w:b/>
                <w:color w:val="44536A"/>
                <w:sz w:val="24"/>
              </w:rPr>
              <w:t>de</w:t>
            </w:r>
            <w:r>
              <w:rPr>
                <w:b/>
                <w:color w:val="44536A"/>
                <w:spacing w:val="-2"/>
                <w:sz w:val="24"/>
              </w:rPr>
              <w:t xml:space="preserve"> Contrôle</w:t>
            </w:r>
          </w:p>
        </w:tc>
        <w:tc>
          <w:tcPr>
            <w:tcW w:w="936" w:type="dxa"/>
          </w:tcPr>
          <w:p w:rsidR="001B21B8" w:rsidRDefault="00B77708" w14:paraId="6DCCB890" w14:textId="77777777"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2F417E87" wp14:editId="7E9FBC62">
                  <wp:extent cx="452627" cy="452627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627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</w:tcPr>
          <w:p w:rsidR="001B21B8" w:rsidRDefault="00B77708" w14:paraId="61D16312" w14:textId="77777777"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510AF669" wp14:editId="2C9BE8E5">
                  <wp:extent cx="452627" cy="452627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627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</w:tcPr>
          <w:p w:rsidR="001B21B8" w:rsidRDefault="00B77708" w14:paraId="38D2A5FF" w14:textId="77777777"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74426F5B" wp14:editId="33B6F1EB">
                  <wp:extent cx="440057" cy="440054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057" cy="4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8" w:type="dxa"/>
          </w:tcPr>
          <w:p w:rsidR="001B21B8" w:rsidRDefault="00B77708" w14:paraId="0436F62A" w14:textId="77777777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44536A"/>
                <w:spacing w:val="-2"/>
                <w:sz w:val="24"/>
              </w:rPr>
              <w:t>Critères</w:t>
            </w:r>
          </w:p>
        </w:tc>
      </w:tr>
      <w:tr w:rsidR="001B21B8" w14:paraId="717FB53D" w14:textId="77777777">
        <w:trPr>
          <w:trHeight w:val="738"/>
        </w:trPr>
        <w:tc>
          <w:tcPr>
            <w:tcW w:w="1958" w:type="dxa"/>
          </w:tcPr>
          <w:p w:rsidR="001B21B8" w:rsidRDefault="00B77708" w14:paraId="3199522D" w14:textId="77777777">
            <w:pPr>
              <w:pStyle w:val="TableParagraph"/>
              <w:ind w:left="463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Surfaces</w:t>
            </w:r>
          </w:p>
          <w:p w:rsidR="001B21B8" w:rsidRDefault="00B77708" w14:paraId="61F2445D" w14:textId="77777777">
            <w:pPr>
              <w:pStyle w:val="TableParagraph"/>
              <w:spacing w:before="47"/>
              <w:ind w:left="590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Planes</w:t>
            </w:r>
          </w:p>
        </w:tc>
        <w:tc>
          <w:tcPr>
            <w:tcW w:w="1824" w:type="dxa"/>
          </w:tcPr>
          <w:p w:rsidR="001B21B8" w:rsidRDefault="00B77708" w14:paraId="26359095" w14:textId="77777777">
            <w:pPr>
              <w:pStyle w:val="TableParagraph"/>
              <w:spacing w:line="276" w:lineRule="auto"/>
              <w:ind w:left="108" w:right="9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Surfaces</w:t>
            </w:r>
            <w:r>
              <w:rPr>
                <w:b/>
                <w:color w:val="44536A"/>
                <w:spacing w:val="-9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horizontales</w:t>
            </w:r>
            <w:r>
              <w:rPr>
                <w:b/>
                <w:color w:val="44536A"/>
                <w:spacing w:val="-10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40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objets meublants :</w:t>
            </w:r>
            <w:r>
              <w:rPr>
                <w:b/>
                <w:color w:val="44536A"/>
                <w:spacing w:val="40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Hauteur &lt; à 1,50 m</w:t>
            </w:r>
          </w:p>
        </w:tc>
        <w:tc>
          <w:tcPr>
            <w:tcW w:w="936" w:type="dxa"/>
          </w:tcPr>
          <w:p w:rsidR="001B21B8" w:rsidRDefault="001B21B8" w14:paraId="6FF87413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2989F5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2CA8F32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6885D66B" w14:textId="77777777">
            <w:pPr>
              <w:pStyle w:val="TableParagraph"/>
              <w:spacing w:line="171" w:lineRule="exact"/>
              <w:ind w:left="146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2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adhérentes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4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adhérentes.</w:t>
            </w:r>
          </w:p>
        </w:tc>
      </w:tr>
      <w:tr w:rsidR="001B21B8" w14:paraId="7B9C5B7D" w14:textId="77777777">
        <w:trPr>
          <w:trHeight w:val="741"/>
        </w:trPr>
        <w:tc>
          <w:tcPr>
            <w:tcW w:w="1958" w:type="dxa"/>
          </w:tcPr>
          <w:p w:rsidR="001B21B8" w:rsidRDefault="00B77708" w14:paraId="4B58D45A" w14:textId="77777777">
            <w:pPr>
              <w:pStyle w:val="TableParagraph"/>
              <w:ind w:left="448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Finitions</w:t>
            </w:r>
          </w:p>
          <w:p w:rsidR="001B21B8" w:rsidRDefault="00B77708" w14:paraId="29D76FD1" w14:textId="77777777">
            <w:pPr>
              <w:pStyle w:val="TableParagraph"/>
              <w:spacing w:before="50"/>
              <w:ind w:left="559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Hautes</w:t>
            </w:r>
          </w:p>
        </w:tc>
        <w:tc>
          <w:tcPr>
            <w:tcW w:w="1824" w:type="dxa"/>
          </w:tcPr>
          <w:p w:rsidR="001B21B8" w:rsidRDefault="00B77708" w14:paraId="48E966B6" w14:textId="77777777">
            <w:pPr>
              <w:pStyle w:val="TableParagraph"/>
              <w:spacing w:line="276" w:lineRule="auto"/>
              <w:ind w:left="108" w:right="9" w:firstLine="36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Surfaces</w:t>
            </w:r>
            <w:r>
              <w:rPr>
                <w:b/>
                <w:color w:val="44536A"/>
                <w:spacing w:val="-9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horizontales</w:t>
            </w:r>
            <w:r>
              <w:rPr>
                <w:b/>
                <w:color w:val="44536A"/>
                <w:spacing w:val="-10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:</w:t>
            </w:r>
            <w:r>
              <w:rPr>
                <w:b/>
                <w:color w:val="44536A"/>
                <w:spacing w:val="40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Hauteur &gt; à 1,50 m</w:t>
            </w:r>
          </w:p>
        </w:tc>
        <w:tc>
          <w:tcPr>
            <w:tcW w:w="936" w:type="dxa"/>
          </w:tcPr>
          <w:p w:rsidR="001B21B8" w:rsidRDefault="001B21B8" w14:paraId="3D16406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19B101D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36A1445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63C79B44" w14:textId="77777777">
            <w:pPr>
              <w:pStyle w:val="TableParagraph"/>
              <w:spacing w:line="171" w:lineRule="exact"/>
              <w:ind w:left="146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2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adhérentes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4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adhérentes.</w:t>
            </w:r>
          </w:p>
        </w:tc>
      </w:tr>
      <w:tr w:rsidR="001B21B8" w14:paraId="06AEB397" w14:textId="77777777">
        <w:trPr>
          <w:trHeight w:val="316"/>
        </w:trPr>
        <w:tc>
          <w:tcPr>
            <w:tcW w:w="1958" w:type="dxa"/>
            <w:vMerge w:val="restart"/>
          </w:tcPr>
          <w:p w:rsidR="001B21B8" w:rsidRDefault="00B77708" w14:paraId="386EB7CE" w14:textId="77777777">
            <w:pPr>
              <w:pStyle w:val="TableParagraph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Parois</w:t>
            </w:r>
          </w:p>
          <w:p w:rsidR="001B21B8" w:rsidRDefault="00B77708" w14:paraId="0A8E3B2C" w14:textId="77777777">
            <w:pPr>
              <w:pStyle w:val="TableParagraph"/>
              <w:spacing w:before="47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Verticales</w:t>
            </w:r>
          </w:p>
        </w:tc>
        <w:tc>
          <w:tcPr>
            <w:tcW w:w="1824" w:type="dxa"/>
          </w:tcPr>
          <w:p w:rsidR="001B21B8" w:rsidRDefault="00B77708" w14:paraId="0D80B897" w14:textId="77777777">
            <w:pPr>
              <w:pStyle w:val="TableParagraph"/>
              <w:spacing w:line="160" w:lineRule="exact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Portes</w:t>
            </w:r>
          </w:p>
        </w:tc>
        <w:tc>
          <w:tcPr>
            <w:tcW w:w="936" w:type="dxa"/>
          </w:tcPr>
          <w:p w:rsidR="001B21B8" w:rsidRDefault="001B21B8" w14:paraId="1E3635C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20B9BA4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102B3AD7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657CFACF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3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adhérentes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adhérentes.</w:t>
            </w:r>
          </w:p>
        </w:tc>
      </w:tr>
      <w:tr w:rsidR="001B21B8" w14:paraId="6FE8E82E" w14:textId="77777777">
        <w:trPr>
          <w:trHeight w:val="414"/>
        </w:trPr>
        <w:tc>
          <w:tcPr>
            <w:tcW w:w="1958" w:type="dxa"/>
            <w:vMerge/>
            <w:tcBorders>
              <w:top w:val="nil"/>
            </w:tcBorders>
          </w:tcPr>
          <w:p w:rsidR="001B21B8" w:rsidRDefault="001B21B8" w14:paraId="772C59E8" w14:textId="7777777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:rsidR="001B21B8" w:rsidRDefault="00B77708" w14:paraId="7B820001" w14:textId="77777777">
            <w:pPr>
              <w:pStyle w:val="TableParagraph"/>
              <w:spacing w:before="1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Cloisons</w:t>
            </w:r>
          </w:p>
        </w:tc>
        <w:tc>
          <w:tcPr>
            <w:tcW w:w="936" w:type="dxa"/>
          </w:tcPr>
          <w:p w:rsidR="001B21B8" w:rsidRDefault="001B21B8" w14:paraId="454727C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55CD585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41C35FD8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7F40B190" w14:textId="77777777">
            <w:pPr>
              <w:pStyle w:val="TableParagraph"/>
              <w:spacing w:before="1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3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adhérentes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adhérentes.</w:t>
            </w:r>
          </w:p>
        </w:tc>
      </w:tr>
      <w:tr w:rsidR="001B21B8" w14:paraId="0129DF21" w14:textId="77777777">
        <w:trPr>
          <w:trHeight w:val="395"/>
        </w:trPr>
        <w:tc>
          <w:tcPr>
            <w:tcW w:w="1958" w:type="dxa"/>
            <w:vMerge w:val="restart"/>
          </w:tcPr>
          <w:p w:rsidR="001B21B8" w:rsidRDefault="001B21B8" w14:paraId="55202B1D" w14:textId="77777777">
            <w:pPr>
              <w:pStyle w:val="TableParagraph"/>
              <w:spacing w:before="308"/>
              <w:rPr>
                <w:rFonts w:ascii="Calibri"/>
                <w:b/>
                <w:sz w:val="28"/>
              </w:rPr>
            </w:pPr>
          </w:p>
          <w:p w:rsidR="001B21B8" w:rsidRDefault="00B77708" w14:paraId="4E22E1DC" w14:textId="77777777">
            <w:pPr>
              <w:pStyle w:val="TableParagraph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pacing w:val="-4"/>
                <w:sz w:val="28"/>
              </w:rPr>
              <w:t>Sols</w:t>
            </w:r>
          </w:p>
        </w:tc>
        <w:tc>
          <w:tcPr>
            <w:tcW w:w="1824" w:type="dxa"/>
          </w:tcPr>
          <w:p w:rsidR="001B21B8" w:rsidRDefault="00B77708" w14:paraId="2B3F8519" w14:textId="77777777">
            <w:pPr>
              <w:pStyle w:val="TableParagraph"/>
              <w:spacing w:before="104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Déchets</w:t>
            </w:r>
          </w:p>
        </w:tc>
        <w:tc>
          <w:tcPr>
            <w:tcW w:w="936" w:type="dxa"/>
          </w:tcPr>
          <w:p w:rsidR="001B21B8" w:rsidRDefault="001B21B8" w14:paraId="3EE1D132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78233F15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7B37F340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2C7BCA60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Absences</w:t>
            </w:r>
            <w:r>
              <w:rPr>
                <w:b/>
                <w:color w:val="44536A"/>
                <w:spacing w:val="-1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4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déchets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au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pacing w:val="-5"/>
                <w:sz w:val="15"/>
              </w:rPr>
              <w:t>sol</w:t>
            </w:r>
          </w:p>
          <w:p w:rsidR="001B21B8" w:rsidRDefault="00B77708" w14:paraId="240F7C8C" w14:textId="77777777">
            <w:pPr>
              <w:pStyle w:val="TableParagraph"/>
              <w:spacing w:before="26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Contrôle</w:t>
            </w:r>
            <w:r>
              <w:rPr>
                <w:b/>
                <w:color w:val="44536A"/>
                <w:spacing w:val="-6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visuel</w:t>
            </w:r>
          </w:p>
        </w:tc>
      </w:tr>
      <w:tr w:rsidR="001B21B8" w14:paraId="310E6129" w14:textId="77777777">
        <w:trPr>
          <w:trHeight w:val="318"/>
        </w:trPr>
        <w:tc>
          <w:tcPr>
            <w:tcW w:w="1958" w:type="dxa"/>
            <w:vMerge/>
            <w:tcBorders>
              <w:top w:val="nil"/>
            </w:tcBorders>
          </w:tcPr>
          <w:p w:rsidR="001B21B8" w:rsidRDefault="001B21B8" w14:paraId="3E61A76A" w14:textId="7777777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:rsidR="001B21B8" w:rsidRDefault="00B77708" w14:paraId="436070B7" w14:textId="77777777">
            <w:pPr>
              <w:pStyle w:val="TableParagraph"/>
              <w:spacing w:before="66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Empoussièrement</w:t>
            </w:r>
          </w:p>
        </w:tc>
        <w:tc>
          <w:tcPr>
            <w:tcW w:w="936" w:type="dxa"/>
          </w:tcPr>
          <w:p w:rsidR="001B21B8" w:rsidRDefault="001B21B8" w14:paraId="65D0EE4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1B52E74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56803AF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10629582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Absences</w:t>
            </w:r>
            <w:r>
              <w:rPr>
                <w:b/>
                <w:color w:val="44536A"/>
                <w:spacing w:val="-1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3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</w:t>
            </w:r>
          </w:p>
        </w:tc>
      </w:tr>
      <w:tr w:rsidR="001B21B8" w14:paraId="096BEB9A" w14:textId="77777777">
        <w:trPr>
          <w:trHeight w:val="395"/>
        </w:trPr>
        <w:tc>
          <w:tcPr>
            <w:tcW w:w="1958" w:type="dxa"/>
            <w:vMerge/>
            <w:tcBorders>
              <w:top w:val="nil"/>
            </w:tcBorders>
          </w:tcPr>
          <w:p w:rsidR="001B21B8" w:rsidRDefault="001B21B8" w14:paraId="0FB23FEF" w14:textId="7777777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:rsidR="001B21B8" w:rsidRDefault="00B77708" w14:paraId="444B65BA" w14:textId="77777777">
            <w:pPr>
              <w:pStyle w:val="TableParagraph"/>
              <w:spacing w:before="104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Taches</w:t>
            </w:r>
          </w:p>
        </w:tc>
        <w:tc>
          <w:tcPr>
            <w:tcW w:w="936" w:type="dxa"/>
          </w:tcPr>
          <w:p w:rsidR="001B21B8" w:rsidRDefault="001B21B8" w14:paraId="1B8A695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27F8D1A1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0F8ED3D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7561F4CF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Absences</w:t>
            </w:r>
            <w:r>
              <w:rPr>
                <w:b/>
                <w:color w:val="44536A"/>
                <w:spacing w:val="-2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8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</w:t>
            </w:r>
          </w:p>
          <w:p w:rsidR="001B21B8" w:rsidRDefault="00B77708" w14:paraId="49F9A641" w14:textId="77777777">
            <w:pPr>
              <w:pStyle w:val="TableParagraph"/>
              <w:spacing w:before="24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Contrôle</w:t>
            </w:r>
            <w:r>
              <w:rPr>
                <w:b/>
                <w:color w:val="44536A"/>
                <w:spacing w:val="-6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visuel</w:t>
            </w:r>
          </w:p>
        </w:tc>
      </w:tr>
      <w:tr w:rsidR="001B21B8" w14:paraId="32E49982" w14:textId="77777777">
        <w:trPr>
          <w:trHeight w:val="316"/>
        </w:trPr>
        <w:tc>
          <w:tcPr>
            <w:tcW w:w="1958" w:type="dxa"/>
            <w:vMerge/>
            <w:tcBorders>
              <w:top w:val="nil"/>
            </w:tcBorders>
          </w:tcPr>
          <w:p w:rsidR="001B21B8" w:rsidRDefault="001B21B8" w14:paraId="0C3A1A36" w14:textId="7777777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:rsidR="001B21B8" w:rsidRDefault="00B77708" w14:paraId="2C0C43FD" w14:textId="77777777">
            <w:pPr>
              <w:pStyle w:val="TableParagraph"/>
              <w:spacing w:before="66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Brillance</w:t>
            </w:r>
          </w:p>
        </w:tc>
        <w:tc>
          <w:tcPr>
            <w:tcW w:w="936" w:type="dxa"/>
          </w:tcPr>
          <w:p w:rsidR="001B21B8" w:rsidRDefault="001B21B8" w14:paraId="6D99077D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22C14AA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6C59FFCC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53B71D1C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Brillance</w:t>
            </w:r>
            <w:r>
              <w:rPr>
                <w:b/>
                <w:color w:val="44536A"/>
                <w:spacing w:val="-6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uniforme</w:t>
            </w:r>
          </w:p>
        </w:tc>
      </w:tr>
      <w:tr w:rsidR="001B21B8" w14:paraId="2E57DF2F" w14:textId="77777777">
        <w:trPr>
          <w:trHeight w:val="397"/>
        </w:trPr>
        <w:tc>
          <w:tcPr>
            <w:tcW w:w="1958" w:type="dxa"/>
          </w:tcPr>
          <w:p w:rsidR="001B21B8" w:rsidRDefault="00B77708" w14:paraId="06E1DE02" w14:textId="77777777">
            <w:pPr>
              <w:pStyle w:val="TableParagraph"/>
              <w:spacing w:before="2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Textiles</w:t>
            </w:r>
          </w:p>
        </w:tc>
        <w:tc>
          <w:tcPr>
            <w:tcW w:w="1824" w:type="dxa"/>
          </w:tcPr>
          <w:p w:rsidR="001B21B8" w:rsidRDefault="00B77708" w14:paraId="220E94AC" w14:textId="77777777">
            <w:pPr>
              <w:pStyle w:val="TableParagraph"/>
              <w:spacing w:before="1"/>
              <w:ind w:left="108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Revêtements</w:t>
            </w:r>
            <w:r>
              <w:rPr>
                <w:b/>
                <w:color w:val="44536A"/>
                <w:spacing w:val="-6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textiles</w:t>
            </w:r>
          </w:p>
        </w:tc>
        <w:tc>
          <w:tcPr>
            <w:tcW w:w="936" w:type="dxa"/>
          </w:tcPr>
          <w:p w:rsidR="001B21B8" w:rsidRDefault="001B21B8" w14:paraId="246A48D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1C78A54A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5B69CB2B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04A40ECF" w14:textId="77777777">
            <w:pPr>
              <w:pStyle w:val="TableParagraph"/>
              <w:spacing w:before="1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3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adhérentes</w:t>
            </w:r>
            <w:r>
              <w:rPr>
                <w:b/>
                <w:color w:val="44536A"/>
                <w:spacing w:val="-6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et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non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adhérentes.</w:t>
            </w:r>
          </w:p>
          <w:p w:rsidR="001B21B8" w:rsidRDefault="00B77708" w14:paraId="24D8DB0A" w14:textId="77777777">
            <w:pPr>
              <w:pStyle w:val="TableParagraph"/>
              <w:spacing w:before="24"/>
              <w:ind w:left="146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Contrôle</w:t>
            </w:r>
            <w:r>
              <w:rPr>
                <w:b/>
                <w:color w:val="44536A"/>
                <w:spacing w:val="-7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visuel</w:t>
            </w:r>
          </w:p>
        </w:tc>
      </w:tr>
      <w:tr w:rsidR="001B21B8" w14:paraId="433038BE" w14:textId="77777777">
        <w:trPr>
          <w:trHeight w:val="594"/>
        </w:trPr>
        <w:tc>
          <w:tcPr>
            <w:tcW w:w="1958" w:type="dxa"/>
          </w:tcPr>
          <w:p w:rsidR="001B21B8" w:rsidRDefault="00B77708" w14:paraId="7C19CBA9" w14:textId="77777777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pacing w:val="-2"/>
                <w:sz w:val="28"/>
              </w:rPr>
              <w:t>Vitrerie</w:t>
            </w:r>
          </w:p>
        </w:tc>
        <w:tc>
          <w:tcPr>
            <w:tcW w:w="1824" w:type="dxa"/>
          </w:tcPr>
          <w:p w:rsidR="001B21B8" w:rsidRDefault="00B77708" w14:paraId="04A71E71" w14:textId="77777777">
            <w:pPr>
              <w:pStyle w:val="TableParagraph"/>
              <w:spacing w:line="160" w:lineRule="exact"/>
              <w:ind w:left="108"/>
              <w:rPr>
                <w:b/>
                <w:sz w:val="14"/>
              </w:rPr>
            </w:pPr>
            <w:r>
              <w:rPr>
                <w:b/>
                <w:color w:val="44536A"/>
                <w:spacing w:val="-2"/>
                <w:sz w:val="14"/>
              </w:rPr>
              <w:t>Vitres</w:t>
            </w:r>
          </w:p>
        </w:tc>
        <w:tc>
          <w:tcPr>
            <w:tcW w:w="936" w:type="dxa"/>
          </w:tcPr>
          <w:p w:rsidR="001B21B8" w:rsidRDefault="001B21B8" w14:paraId="1A4774E6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36" w:type="dxa"/>
          </w:tcPr>
          <w:p w:rsidR="001B21B8" w:rsidRDefault="001B21B8" w14:paraId="425C5699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1B21B8" w:rsidRDefault="001B21B8" w14:paraId="6B730A84" w14:textId="77777777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1B21B8" w:rsidRDefault="00B77708" w14:paraId="3767491D" w14:textId="77777777">
            <w:pPr>
              <w:pStyle w:val="TableParagraph"/>
              <w:spacing w:line="171" w:lineRule="exact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2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7"/>
                <w:sz w:val="15"/>
              </w:rPr>
              <w:t xml:space="preserve"> </w:t>
            </w:r>
            <w:r>
              <w:rPr>
                <w:b/>
                <w:color w:val="44536A"/>
                <w:sz w:val="15"/>
              </w:rPr>
              <w:t>salissures</w:t>
            </w:r>
            <w:r>
              <w:rPr>
                <w:b/>
                <w:color w:val="44536A"/>
                <w:spacing w:val="-5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adhérentes</w:t>
            </w:r>
          </w:p>
          <w:p w:rsidR="001B21B8" w:rsidRDefault="00B77708" w14:paraId="106CAB64" w14:textId="77777777">
            <w:pPr>
              <w:pStyle w:val="TableParagraph"/>
              <w:spacing w:before="26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Absence</w:t>
            </w:r>
            <w:r>
              <w:rPr>
                <w:b/>
                <w:color w:val="44536A"/>
                <w:spacing w:val="-1"/>
                <w:sz w:val="14"/>
              </w:rPr>
              <w:t xml:space="preserve"> </w:t>
            </w:r>
            <w:r>
              <w:rPr>
                <w:b/>
                <w:color w:val="44536A"/>
                <w:sz w:val="15"/>
              </w:rPr>
              <w:t>de</w:t>
            </w:r>
            <w:r>
              <w:rPr>
                <w:b/>
                <w:color w:val="44536A"/>
                <w:spacing w:val="-3"/>
                <w:sz w:val="15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coulures</w:t>
            </w:r>
          </w:p>
          <w:p w:rsidR="001B21B8" w:rsidRDefault="00B77708" w14:paraId="33F7C43D" w14:textId="77777777">
            <w:pPr>
              <w:pStyle w:val="TableParagraph"/>
              <w:spacing w:before="25"/>
              <w:ind w:left="110"/>
              <w:rPr>
                <w:b/>
                <w:sz w:val="15"/>
              </w:rPr>
            </w:pPr>
            <w:r>
              <w:rPr>
                <w:b/>
                <w:color w:val="44536A"/>
                <w:sz w:val="14"/>
              </w:rPr>
              <w:t>Contrôle</w:t>
            </w:r>
            <w:r>
              <w:rPr>
                <w:b/>
                <w:color w:val="44536A"/>
                <w:spacing w:val="-6"/>
                <w:sz w:val="14"/>
              </w:rPr>
              <w:t xml:space="preserve"> </w:t>
            </w:r>
            <w:r>
              <w:rPr>
                <w:b/>
                <w:color w:val="44536A"/>
                <w:spacing w:val="-2"/>
                <w:sz w:val="15"/>
              </w:rPr>
              <w:t>visuel</w:t>
            </w:r>
          </w:p>
        </w:tc>
      </w:tr>
      <w:tr w:rsidR="001B21B8" w14:paraId="7356D7E8" w14:textId="77777777">
        <w:trPr>
          <w:trHeight w:val="3292"/>
        </w:trPr>
        <w:tc>
          <w:tcPr>
            <w:tcW w:w="10747" w:type="dxa"/>
            <w:gridSpan w:val="6"/>
          </w:tcPr>
          <w:p w:rsidR="001B21B8" w:rsidRDefault="001B21B8" w14:paraId="2BFDB009" w14:textId="77777777">
            <w:pPr>
              <w:pStyle w:val="TableParagraph"/>
              <w:rPr>
                <w:rFonts w:ascii="Calibri"/>
                <w:b/>
                <w:sz w:val="14"/>
              </w:rPr>
            </w:pPr>
          </w:p>
          <w:p w:rsidR="001B21B8" w:rsidRDefault="001B21B8" w14:paraId="3E570909" w14:textId="77777777">
            <w:pPr>
              <w:pStyle w:val="TableParagraph"/>
              <w:spacing w:before="28"/>
              <w:rPr>
                <w:rFonts w:ascii="Calibri"/>
                <w:b/>
                <w:sz w:val="14"/>
              </w:rPr>
            </w:pPr>
          </w:p>
          <w:p w:rsidR="001B21B8" w:rsidRDefault="00B77708" w14:paraId="6E7DAFDE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  <w:r>
              <w:rPr>
                <w:rFonts w:ascii="Arial"/>
                <w:b/>
                <w:color w:val="44536A"/>
                <w:spacing w:val="-2"/>
                <w:sz w:val="14"/>
              </w:rPr>
              <w:t>Observation</w:t>
            </w:r>
            <w:r>
              <w:rPr>
                <w:rFonts w:ascii="Arial"/>
                <w:b/>
                <w:color w:val="44536A"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color w:val="44536A"/>
                <w:spacing w:val="-10"/>
                <w:sz w:val="14"/>
              </w:rPr>
              <w:t>:</w:t>
            </w:r>
          </w:p>
          <w:p w:rsidR="00294399" w:rsidRDefault="00294399" w14:paraId="73438B64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F8E7464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39F4A3D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78E955DA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5F1431D2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DE31534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57D8EA9E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18DB2ACC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12066AF0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FCB36E1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379E04E0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E2C9A6A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49E7C382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622A5EEC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2138598A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05C794DC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0D99C9EC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4E8ACC64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6B7F04D4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RDefault="00294399" w14:paraId="459E899D" w14:textId="77777777">
            <w:pPr>
              <w:pStyle w:val="TableParagraph"/>
              <w:ind w:left="107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P="00294399" w:rsidRDefault="00294399" w14:paraId="4EB34DDC" w14:textId="77777777">
            <w:pPr>
              <w:pStyle w:val="TableParagraph"/>
              <w:rPr>
                <w:rFonts w:ascii="Arial"/>
                <w:b/>
                <w:color w:val="44536A"/>
                <w:spacing w:val="-10"/>
                <w:sz w:val="14"/>
              </w:rPr>
            </w:pPr>
          </w:p>
          <w:p w:rsidR="00294399" w:rsidP="00294399" w:rsidRDefault="00294399" w14:paraId="2C0267DA" w14:textId="77777777">
            <w:pPr>
              <w:pStyle w:val="TableParagraph"/>
              <w:rPr>
                <w:rFonts w:ascii="Arial"/>
                <w:b/>
                <w:sz w:val="14"/>
              </w:rPr>
            </w:pPr>
          </w:p>
        </w:tc>
      </w:tr>
    </w:tbl>
    <w:p w:rsidR="001B21B8" w:rsidRDefault="001B21B8" w14:paraId="65A5C495" w14:textId="77777777">
      <w:pPr>
        <w:pStyle w:val="TableParagraph"/>
        <w:rPr>
          <w:rFonts w:ascii="Arial"/>
          <w:b/>
          <w:sz w:val="14"/>
        </w:rPr>
        <w:sectPr w:rsidR="001B21B8">
          <w:pgSz w:w="11910" w:h="16840" w:orient="portrait"/>
          <w:pgMar w:top="620" w:right="566" w:bottom="280" w:left="566" w:header="720" w:footer="720" w:gutter="0"/>
          <w:cols w:space="720"/>
        </w:sectPr>
      </w:pPr>
    </w:p>
    <w:p w:rsidR="001B21B8" w:rsidP="00294399" w:rsidRDefault="001B21B8" w14:paraId="2FED23E8" w14:textId="11CE68E4">
      <w:pPr>
        <w:rPr>
          <w:rFonts w:ascii="Arial"/>
          <w:b/>
          <w:sz w:val="30"/>
        </w:rPr>
      </w:pPr>
    </w:p>
    <w:sectPr w:rsidR="001B21B8">
      <w:pgSz w:w="12240" w:h="15840" w:orient="portrait"/>
      <w:pgMar w:top="1480" w:right="170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4399" w:rsidP="00294399" w:rsidRDefault="00294399" w14:paraId="74DC55F1" w14:textId="77777777">
      <w:r>
        <w:separator/>
      </w:r>
    </w:p>
  </w:endnote>
  <w:endnote w:type="continuationSeparator" w:id="0">
    <w:p w:rsidR="00294399" w:rsidP="00294399" w:rsidRDefault="00294399" w14:paraId="090939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4399" w:rsidP="00294399" w:rsidRDefault="00294399" w14:paraId="72A69CDF" w14:textId="77777777">
      <w:r>
        <w:separator/>
      </w:r>
    </w:p>
  </w:footnote>
  <w:footnote w:type="continuationSeparator" w:id="0">
    <w:p w:rsidR="00294399" w:rsidP="00294399" w:rsidRDefault="00294399" w14:paraId="75D31EC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9F69CC"/>
    <w:multiLevelType w:val="hybridMultilevel"/>
    <w:tmpl w:val="DF80CE42"/>
    <w:lvl w:ilvl="0" w:tplc="689A479A">
      <w:numFmt w:val="bullet"/>
      <w:lvlText w:val="-"/>
      <w:lvlJc w:val="left"/>
      <w:pPr>
        <w:ind w:left="873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0181684">
      <w:numFmt w:val="bullet"/>
      <w:lvlText w:val=""/>
      <w:lvlJc w:val="left"/>
      <w:pPr>
        <w:ind w:left="1269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2B8E326E">
      <w:numFmt w:val="bullet"/>
      <w:lvlText w:val="•"/>
      <w:lvlJc w:val="left"/>
      <w:pPr>
        <w:ind w:left="2317" w:hanging="360"/>
      </w:pPr>
      <w:rPr>
        <w:rFonts w:hint="default"/>
        <w:lang w:val="fr-FR" w:eastAsia="en-US" w:bidi="ar-SA"/>
      </w:rPr>
    </w:lvl>
    <w:lvl w:ilvl="3" w:tplc="2E50317A">
      <w:numFmt w:val="bullet"/>
      <w:lvlText w:val="•"/>
      <w:lvlJc w:val="left"/>
      <w:pPr>
        <w:ind w:left="3374" w:hanging="360"/>
      </w:pPr>
      <w:rPr>
        <w:rFonts w:hint="default"/>
        <w:lang w:val="fr-FR" w:eastAsia="en-US" w:bidi="ar-SA"/>
      </w:rPr>
    </w:lvl>
    <w:lvl w:ilvl="4" w:tplc="6E8211A6">
      <w:numFmt w:val="bullet"/>
      <w:lvlText w:val="•"/>
      <w:lvlJc w:val="left"/>
      <w:pPr>
        <w:ind w:left="4431" w:hanging="360"/>
      </w:pPr>
      <w:rPr>
        <w:rFonts w:hint="default"/>
        <w:lang w:val="fr-FR" w:eastAsia="en-US" w:bidi="ar-SA"/>
      </w:rPr>
    </w:lvl>
    <w:lvl w:ilvl="5" w:tplc="589603F8">
      <w:numFmt w:val="bullet"/>
      <w:lvlText w:val="•"/>
      <w:lvlJc w:val="left"/>
      <w:pPr>
        <w:ind w:left="5488" w:hanging="360"/>
      </w:pPr>
      <w:rPr>
        <w:rFonts w:hint="default"/>
        <w:lang w:val="fr-FR" w:eastAsia="en-US" w:bidi="ar-SA"/>
      </w:rPr>
    </w:lvl>
    <w:lvl w:ilvl="6" w:tplc="A7D4FE88">
      <w:numFmt w:val="bullet"/>
      <w:lvlText w:val="•"/>
      <w:lvlJc w:val="left"/>
      <w:pPr>
        <w:ind w:left="6545" w:hanging="360"/>
      </w:pPr>
      <w:rPr>
        <w:rFonts w:hint="default"/>
        <w:lang w:val="fr-FR" w:eastAsia="en-US" w:bidi="ar-SA"/>
      </w:rPr>
    </w:lvl>
    <w:lvl w:ilvl="7" w:tplc="41781AA6">
      <w:numFmt w:val="bullet"/>
      <w:lvlText w:val="•"/>
      <w:lvlJc w:val="left"/>
      <w:pPr>
        <w:ind w:left="7602" w:hanging="360"/>
      </w:pPr>
      <w:rPr>
        <w:rFonts w:hint="default"/>
        <w:lang w:val="fr-FR" w:eastAsia="en-US" w:bidi="ar-SA"/>
      </w:rPr>
    </w:lvl>
    <w:lvl w:ilvl="8" w:tplc="95623BFA">
      <w:numFmt w:val="bullet"/>
      <w:lvlText w:val="•"/>
      <w:lvlJc w:val="left"/>
      <w:pPr>
        <w:ind w:left="8660" w:hanging="360"/>
      </w:pPr>
      <w:rPr>
        <w:rFonts w:hint="default"/>
        <w:lang w:val="fr-FR" w:eastAsia="en-US" w:bidi="ar-SA"/>
      </w:rPr>
    </w:lvl>
  </w:abstractNum>
  <w:num w:numId="1" w16cid:durableId="168105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B8"/>
    <w:rsid w:val="001B21B8"/>
    <w:rsid w:val="00294399"/>
    <w:rsid w:val="00B77708"/>
    <w:rsid w:val="00E67E51"/>
    <w:rsid w:val="3C30D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93EBD"/>
  <w15:docId w15:val="{ABFD3A21-D219-48DB-A5EF-56DBE444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spacing w:before="135"/>
      <w:ind w:left="153"/>
      <w:outlineLvl w:val="0"/>
    </w:pPr>
    <w:rPr>
      <w:b/>
      <w:bCs/>
      <w:sz w:val="20"/>
      <w:szCs w:val="20"/>
      <w:u w:val="single" w:color="00000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873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94399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294399"/>
    <w:rPr>
      <w:rFonts w:ascii="Times New Roman" w:hAnsi="Times New Roman" w:eastAsia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94399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294399"/>
    <w:rPr>
      <w:rFonts w:ascii="Times New Roman" w:hAnsi="Times New Roman" w:eastAsia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5.jpeg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image" Target="media/image4.jpeg" Id="rId10" /><Relationship Type="http://schemas.openxmlformats.org/officeDocument/2006/relationships/webSettings" Target="webSettings.xml" Id="rId4" /><Relationship Type="http://schemas.openxmlformats.org/officeDocument/2006/relationships/image" Target="media/image3.jpeg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860D98377714289836B8633E56B15" ma:contentTypeVersion="3" ma:contentTypeDescription="Create a new document." ma:contentTypeScope="" ma:versionID="94e41960066eeb580cb4c4c1ae3aedb1">
  <xsd:schema xmlns:xsd="http://www.w3.org/2001/XMLSchema" xmlns:xs="http://www.w3.org/2001/XMLSchema" xmlns:p="http://schemas.microsoft.com/office/2006/metadata/properties" xmlns:ns2="fe866784-a1aa-4abc-8284-1f5c136a3bd5" targetNamespace="http://schemas.microsoft.com/office/2006/metadata/properties" ma:root="true" ma:fieldsID="77cfcaebb29361c821fb81de1b9bcf08" ns2:_="">
    <xsd:import namespace="fe866784-a1aa-4abc-8284-1f5c136a3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66784-a1aa-4abc-8284-1f5c136a3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D59D2C-7672-4A13-BE71-F48F0077BBF8}"/>
</file>

<file path=customXml/itemProps2.xml><?xml version="1.0" encoding="utf-8"?>
<ds:datastoreItem xmlns:ds="http://schemas.openxmlformats.org/officeDocument/2006/customXml" ds:itemID="{3A45CC13-3EC6-4EB7-B57C-0D3CBD5C1C19}"/>
</file>

<file path=customXml/itemProps3.xml><?xml version="1.0" encoding="utf-8"?>
<ds:datastoreItem xmlns:ds="http://schemas.openxmlformats.org/officeDocument/2006/customXml" ds:itemID="{3FA44D97-199E-45DC-9259-EC8292BA1C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TBS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BREDA Joëlle</dc:creator>
  <dc:description/>
  <cp:lastModifiedBy>MOMI Nathalie</cp:lastModifiedBy>
  <cp:revision>4</cp:revision>
  <dcterms:created xsi:type="dcterms:W3CDTF">2025-09-29T10:35:00Z</dcterms:created>
  <dcterms:modified xsi:type="dcterms:W3CDTF">2025-09-29T13:10:02Z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Acrobat PDFMaker 21 pour Word</vt:lpwstr>
  </property>
  <property fmtid="{D5CDD505-2E9C-101B-9397-08002B2CF9AE}" pid="4" name="LastSaved">
    <vt:filetime>2025-09-29T00:00:00Z</vt:filetime>
  </property>
  <property fmtid="{D5CDD505-2E9C-101B-9397-08002B2CF9AE}" pid="5" name="Producer">
    <vt:lpwstr>Adobe PDF Library 21.5.92</vt:lpwstr>
  </property>
  <property fmtid="{D5CDD505-2E9C-101B-9397-08002B2CF9AE}" pid="6" name="SourceModified">
    <vt:lpwstr/>
  </property>
  <property fmtid="{D5CDD505-2E9C-101B-9397-08002B2CF9AE}" pid="7" name="ContentTypeId">
    <vt:lpwstr>0x0101009C9860D98377714289836B8633E56B15</vt:lpwstr>
  </property>
</Properties>
</file>